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7A1202" w:rsidRDefault="00BC7755" w:rsidP="00756B0E">
            <w:pPr>
              <w:jc w:val="both"/>
              <w:rPr>
                <w:sz w:val="24"/>
              </w:rPr>
            </w:pPr>
            <w:r w:rsidRPr="007A1202">
              <w:rPr>
                <w:sz w:val="24"/>
              </w:rPr>
              <w:t>«</w:t>
            </w:r>
            <w:r w:rsidR="00756B0E">
              <w:rPr>
                <w:sz w:val="24"/>
              </w:rPr>
              <w:t>И</w:t>
            </w:r>
            <w:r w:rsidR="00756B0E" w:rsidRPr="00756B0E">
              <w:rPr>
                <w:sz w:val="24"/>
              </w:rPr>
              <w:t xml:space="preserve">мплантация </w:t>
            </w:r>
            <w:proofErr w:type="spellStart"/>
            <w:r w:rsidR="00756B0E" w:rsidRPr="00756B0E">
              <w:rPr>
                <w:sz w:val="24"/>
              </w:rPr>
              <w:t>бивентрикулярного</w:t>
            </w:r>
            <w:proofErr w:type="spellEnd"/>
            <w:r w:rsidR="00756B0E" w:rsidRPr="00756B0E">
              <w:rPr>
                <w:sz w:val="24"/>
              </w:rPr>
              <w:t xml:space="preserve"> дефибрил</w:t>
            </w:r>
            <w:r w:rsidR="00161EDC">
              <w:rPr>
                <w:sz w:val="24"/>
              </w:rPr>
              <w:t>л</w:t>
            </w:r>
            <w:r w:rsidR="00756B0E" w:rsidRPr="00756B0E">
              <w:rPr>
                <w:sz w:val="24"/>
              </w:rPr>
              <w:t>ятора системы в целом (CRT-D)</w:t>
            </w:r>
            <w:r w:rsidRPr="007A1202">
              <w:rPr>
                <w:sz w:val="24"/>
              </w:rPr>
              <w:t>»</w:t>
            </w:r>
            <w:r w:rsidR="00DD7C1B" w:rsidRPr="007A1202">
              <w:rPr>
                <w:sz w:val="24"/>
              </w:rPr>
              <w:t xml:space="preserve"> (Код МКБ-9 </w:t>
            </w:r>
            <w:r w:rsidR="00D64239" w:rsidRPr="009861B5">
              <w:rPr>
                <w:sz w:val="24"/>
              </w:rPr>
              <w:t>00</w:t>
            </w:r>
            <w:r w:rsidR="00E72C25" w:rsidRPr="007A1202">
              <w:rPr>
                <w:sz w:val="24"/>
              </w:rPr>
              <w:t>.</w:t>
            </w:r>
            <w:r w:rsidR="009861B5">
              <w:rPr>
                <w:sz w:val="24"/>
              </w:rPr>
              <w:t>5</w:t>
            </w:r>
            <w:r w:rsidR="00756B0E">
              <w:rPr>
                <w:sz w:val="24"/>
              </w:rPr>
              <w:t>1</w:t>
            </w:r>
            <w:r w:rsidR="00DD7C1B" w:rsidRPr="007A1202"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B7617" w:rsidRDefault="006B7617" w:rsidP="00D649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Сердечная недостаточность </w:t>
            </w:r>
          </w:p>
          <w:p w:rsidR="00756B0E" w:rsidRDefault="00756B0E" w:rsidP="00D649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Фибрилляция и трепетание жел</w:t>
            </w:r>
            <w:r w:rsidR="00161EDC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дочков</w:t>
            </w:r>
          </w:p>
          <w:p w:rsidR="00736861" w:rsidRPr="00942C30" w:rsidRDefault="00736861" w:rsidP="00D64902">
            <w:pPr>
              <w:jc w:val="both"/>
              <w:rPr>
                <w:sz w:val="24"/>
              </w:rPr>
            </w:pP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C7CBD" w:rsidRPr="006A4F06" w:rsidRDefault="006B7617" w:rsidP="00BC3E42">
            <w:pPr>
              <w:jc w:val="both"/>
              <w:rPr>
                <w:sz w:val="24"/>
              </w:rPr>
            </w:pPr>
            <w:r w:rsidRPr="006B7617">
              <w:rPr>
                <w:sz w:val="24"/>
              </w:rPr>
              <w:t xml:space="preserve">   </w:t>
            </w:r>
            <w:proofErr w:type="spellStart"/>
            <w:r w:rsidR="00161EDC">
              <w:rPr>
                <w:sz w:val="24"/>
              </w:rPr>
              <w:t>Б</w:t>
            </w:r>
            <w:r w:rsidR="00161EDC" w:rsidRPr="00161EDC">
              <w:rPr>
                <w:sz w:val="24"/>
              </w:rPr>
              <w:t>ивентрикулярн</w:t>
            </w:r>
            <w:r w:rsidR="00161EDC">
              <w:rPr>
                <w:sz w:val="24"/>
              </w:rPr>
              <w:t>ый</w:t>
            </w:r>
            <w:proofErr w:type="spellEnd"/>
            <w:r w:rsidR="00161EDC" w:rsidRPr="00161EDC">
              <w:rPr>
                <w:sz w:val="24"/>
              </w:rPr>
              <w:t xml:space="preserve"> дефибриллятор</w:t>
            </w:r>
            <w:r w:rsidR="00161EDC">
              <w:rPr>
                <w:sz w:val="24"/>
              </w:rPr>
              <w:t xml:space="preserve"> - это </w:t>
            </w:r>
            <w:proofErr w:type="spellStart"/>
            <w:r w:rsidR="00161EDC" w:rsidRPr="00161EDC">
              <w:rPr>
                <w:sz w:val="24"/>
              </w:rPr>
              <w:t>кардио-ресинхронизирующее</w:t>
            </w:r>
            <w:proofErr w:type="spellEnd"/>
            <w:r w:rsidR="00161EDC" w:rsidRPr="00161EDC">
              <w:rPr>
                <w:sz w:val="24"/>
              </w:rPr>
              <w:t xml:space="preserve"> устройство, предназначенн</w:t>
            </w:r>
            <w:r w:rsidR="00161EDC">
              <w:rPr>
                <w:sz w:val="24"/>
              </w:rPr>
              <w:t>ое</w:t>
            </w:r>
            <w:r w:rsidR="00161EDC" w:rsidRPr="00161EDC">
              <w:rPr>
                <w:sz w:val="24"/>
              </w:rPr>
              <w:t xml:space="preserve"> для управления сердечным ритмом, синхронизации работы сердца и профилактик</w:t>
            </w:r>
            <w:r w:rsidR="00161EDC">
              <w:rPr>
                <w:sz w:val="24"/>
              </w:rPr>
              <w:t>и</w:t>
            </w:r>
            <w:r w:rsidR="00161EDC" w:rsidRPr="00161EDC">
              <w:rPr>
                <w:sz w:val="24"/>
              </w:rPr>
              <w:t xml:space="preserve"> </w:t>
            </w:r>
            <w:proofErr w:type="spellStart"/>
            <w:r w:rsidR="00161EDC" w:rsidRPr="00161EDC">
              <w:rPr>
                <w:sz w:val="24"/>
              </w:rPr>
              <w:t>жизнеугрожающих</w:t>
            </w:r>
            <w:proofErr w:type="spellEnd"/>
            <w:r w:rsidR="00161EDC" w:rsidRPr="00161EDC">
              <w:rPr>
                <w:sz w:val="24"/>
              </w:rPr>
              <w:t xml:space="preserve"> аритмий.</w:t>
            </w:r>
            <w:r w:rsidR="00F960AD">
              <w:t xml:space="preserve"> </w:t>
            </w:r>
            <w:r w:rsidR="00F960AD" w:rsidRPr="00F960AD">
              <w:rPr>
                <w:sz w:val="24"/>
              </w:rPr>
              <w:t xml:space="preserve">Имплантация устройства выполняется в условиях </w:t>
            </w:r>
            <w:proofErr w:type="spellStart"/>
            <w:r w:rsidR="00F960AD" w:rsidRPr="00F960AD">
              <w:rPr>
                <w:sz w:val="24"/>
              </w:rPr>
              <w:t>рентгеноперационной</w:t>
            </w:r>
            <w:proofErr w:type="spellEnd"/>
            <w:r w:rsidR="00F960AD" w:rsidRPr="00F960AD">
              <w:rPr>
                <w:sz w:val="24"/>
              </w:rPr>
              <w:t xml:space="preserve">, </w:t>
            </w:r>
            <w:r w:rsidR="00F960AD">
              <w:rPr>
                <w:sz w:val="24"/>
              </w:rPr>
              <w:t>п</w:t>
            </w:r>
            <w:r w:rsidR="00F960AD" w:rsidRPr="00F960AD">
              <w:rPr>
                <w:sz w:val="24"/>
              </w:rPr>
              <w:t>од местной анестезией. Длительность операции составляет от 60 мин до 200 мин</w:t>
            </w:r>
            <w:r w:rsidR="00F960AD">
              <w:rPr>
                <w:sz w:val="24"/>
              </w:rPr>
              <w:t>ут</w:t>
            </w:r>
            <w:r w:rsidR="00F960AD" w:rsidRPr="00F960AD">
              <w:rPr>
                <w:sz w:val="24"/>
              </w:rPr>
              <w:t xml:space="preserve"> в зависимости от анатомии и венозной системы сердца. </w:t>
            </w:r>
            <w:r w:rsidR="00F960AD">
              <w:rPr>
                <w:sz w:val="24"/>
              </w:rPr>
              <w:t>В левой</w:t>
            </w:r>
            <w:r w:rsidR="00F960AD" w:rsidRPr="00F960AD">
              <w:rPr>
                <w:sz w:val="24"/>
              </w:rPr>
              <w:t xml:space="preserve"> подключичн</w:t>
            </w:r>
            <w:r w:rsidR="00F960AD">
              <w:rPr>
                <w:sz w:val="24"/>
              </w:rPr>
              <w:t>ой</w:t>
            </w:r>
            <w:r w:rsidR="00F960AD" w:rsidRPr="00F960AD">
              <w:rPr>
                <w:sz w:val="24"/>
              </w:rPr>
              <w:t xml:space="preserve"> област</w:t>
            </w:r>
            <w:r w:rsidR="00F960AD">
              <w:rPr>
                <w:sz w:val="24"/>
              </w:rPr>
              <w:t>и</w:t>
            </w:r>
            <w:r w:rsidR="00F960AD" w:rsidRPr="00F960AD">
              <w:rPr>
                <w:sz w:val="24"/>
              </w:rPr>
              <w:t xml:space="preserve"> </w:t>
            </w:r>
            <w:r w:rsidR="00F960AD">
              <w:rPr>
                <w:sz w:val="24"/>
              </w:rPr>
              <w:t>в</w:t>
            </w:r>
            <w:r w:rsidR="00F960AD" w:rsidRPr="00F960AD">
              <w:rPr>
                <w:sz w:val="24"/>
              </w:rPr>
              <w:t xml:space="preserve">ыполняется небольшой разрез размером 6-7 см. </w:t>
            </w:r>
            <w:r w:rsidR="00F960AD">
              <w:rPr>
                <w:sz w:val="24"/>
              </w:rPr>
              <w:t>Ч</w:t>
            </w:r>
            <w:r w:rsidR="00F960AD" w:rsidRPr="00F960AD">
              <w:rPr>
                <w:sz w:val="24"/>
              </w:rPr>
              <w:t>ерез подключичн</w:t>
            </w:r>
            <w:r w:rsidR="00F960AD">
              <w:rPr>
                <w:sz w:val="24"/>
              </w:rPr>
              <w:t>ую</w:t>
            </w:r>
            <w:r w:rsidR="00F960AD" w:rsidRPr="00F960AD">
              <w:rPr>
                <w:sz w:val="24"/>
              </w:rPr>
              <w:t xml:space="preserve"> вен</w:t>
            </w:r>
            <w:r w:rsidR="00F960AD">
              <w:rPr>
                <w:sz w:val="24"/>
              </w:rPr>
              <w:t xml:space="preserve">у </w:t>
            </w:r>
            <w:r w:rsidR="00F960AD" w:rsidRPr="00F960AD">
              <w:rPr>
                <w:sz w:val="24"/>
              </w:rPr>
              <w:t>проводят</w:t>
            </w:r>
            <w:r w:rsidR="00F960AD">
              <w:rPr>
                <w:sz w:val="24"/>
              </w:rPr>
              <w:t>ся</w:t>
            </w:r>
            <w:r w:rsidR="00AF4624">
              <w:rPr>
                <w:sz w:val="24"/>
              </w:rPr>
              <w:t xml:space="preserve"> </w:t>
            </w:r>
            <w:proofErr w:type="spellStart"/>
            <w:r w:rsidR="00AF4624">
              <w:rPr>
                <w:sz w:val="24"/>
              </w:rPr>
              <w:t>интрод</w:t>
            </w:r>
            <w:r>
              <w:rPr>
                <w:sz w:val="24"/>
              </w:rPr>
              <w:t>ь</w:t>
            </w:r>
            <w:r w:rsidR="00AF4624">
              <w:rPr>
                <w:sz w:val="24"/>
              </w:rPr>
              <w:t>юсеры</w:t>
            </w:r>
            <w:proofErr w:type="spellEnd"/>
            <w:r w:rsidR="00AF4624">
              <w:rPr>
                <w:sz w:val="24"/>
              </w:rPr>
              <w:t>, через которые,</w:t>
            </w:r>
            <w:r w:rsidR="00F960AD" w:rsidRPr="00F960AD">
              <w:rPr>
                <w:sz w:val="24"/>
              </w:rPr>
              <w:t xml:space="preserve"> </w:t>
            </w:r>
            <w:r w:rsidR="00AF4624">
              <w:rPr>
                <w:sz w:val="24"/>
              </w:rPr>
              <w:t xml:space="preserve">под контролем рентгеноскопии, </w:t>
            </w:r>
            <w:r w:rsidR="00F960AD" w:rsidRPr="00F960AD">
              <w:rPr>
                <w:sz w:val="24"/>
              </w:rPr>
              <w:t>устанавливают</w:t>
            </w:r>
            <w:r w:rsidR="00BC3E42">
              <w:rPr>
                <w:sz w:val="24"/>
              </w:rPr>
              <w:t>ся</w:t>
            </w:r>
            <w:r w:rsidR="00F960AD" w:rsidRPr="00F960AD">
              <w:rPr>
                <w:sz w:val="24"/>
              </w:rPr>
              <w:t xml:space="preserve"> электроды в правый </w:t>
            </w:r>
            <w:r w:rsidR="00BC3E42">
              <w:rPr>
                <w:sz w:val="24"/>
              </w:rPr>
              <w:t>и левый желудочки</w:t>
            </w:r>
            <w:r w:rsidR="00F960AD" w:rsidRPr="00F960AD">
              <w:rPr>
                <w:sz w:val="24"/>
              </w:rPr>
              <w:t xml:space="preserve">. Для установки </w:t>
            </w:r>
            <w:proofErr w:type="spellStart"/>
            <w:r w:rsidR="00F960AD" w:rsidRPr="00F960AD">
              <w:rPr>
                <w:sz w:val="24"/>
              </w:rPr>
              <w:t>левожелудочкого</w:t>
            </w:r>
            <w:proofErr w:type="spellEnd"/>
            <w:r w:rsidR="00F960AD" w:rsidRPr="00F960AD">
              <w:rPr>
                <w:sz w:val="24"/>
              </w:rPr>
              <w:t xml:space="preserve"> электрода </w:t>
            </w:r>
            <w:r w:rsidR="00AF4624">
              <w:rPr>
                <w:sz w:val="24"/>
              </w:rPr>
              <w:t>предвари</w:t>
            </w:r>
            <w:r w:rsidR="00BC3E42">
              <w:rPr>
                <w:sz w:val="24"/>
              </w:rPr>
              <w:t>т</w:t>
            </w:r>
            <w:r w:rsidR="00AF4624">
              <w:rPr>
                <w:sz w:val="24"/>
              </w:rPr>
              <w:t>ельно выполняется</w:t>
            </w:r>
            <w:r w:rsidR="00F960AD" w:rsidRPr="00F960AD">
              <w:rPr>
                <w:sz w:val="24"/>
              </w:rPr>
              <w:t xml:space="preserve"> флебографи</w:t>
            </w:r>
            <w:r w:rsidR="00AF4624">
              <w:rPr>
                <w:sz w:val="24"/>
              </w:rPr>
              <w:t>я</w:t>
            </w:r>
            <w:r w:rsidR="00F960AD" w:rsidRPr="00F960AD">
              <w:rPr>
                <w:sz w:val="24"/>
              </w:rPr>
              <w:t xml:space="preserve"> с окклюзией коронарного синуса и использованием контрастного вещества для выявления целевой вены. После установки всех электродов, </w:t>
            </w:r>
            <w:r w:rsidR="00AF4624" w:rsidRPr="00F960AD">
              <w:rPr>
                <w:sz w:val="24"/>
              </w:rPr>
              <w:t>в подмышечной области формируется</w:t>
            </w:r>
            <w:r w:rsidR="00AF4624">
              <w:rPr>
                <w:sz w:val="24"/>
              </w:rPr>
              <w:t xml:space="preserve"> </w:t>
            </w:r>
            <w:r w:rsidR="00F960AD" w:rsidRPr="00F960AD">
              <w:rPr>
                <w:sz w:val="24"/>
              </w:rPr>
              <w:t xml:space="preserve">ложе для </w:t>
            </w:r>
            <w:r w:rsidR="00AF4624">
              <w:rPr>
                <w:sz w:val="24"/>
              </w:rPr>
              <w:t xml:space="preserve">аппарата. </w:t>
            </w:r>
            <w:r w:rsidR="00F960AD" w:rsidRPr="00F960AD">
              <w:rPr>
                <w:sz w:val="24"/>
              </w:rPr>
              <w:t xml:space="preserve">Другие концы электродов подключаются к </w:t>
            </w:r>
            <w:proofErr w:type="spellStart"/>
            <w:r w:rsidR="00F960AD" w:rsidRPr="00F960AD">
              <w:rPr>
                <w:sz w:val="24"/>
              </w:rPr>
              <w:t>коннекторной</w:t>
            </w:r>
            <w:proofErr w:type="spellEnd"/>
            <w:r w:rsidR="00F960AD" w:rsidRPr="00F960AD">
              <w:rPr>
                <w:sz w:val="24"/>
              </w:rPr>
              <w:t xml:space="preserve"> части </w:t>
            </w:r>
            <w:r w:rsidR="00AF4624">
              <w:rPr>
                <w:sz w:val="24"/>
              </w:rPr>
              <w:t>дефибриллятора</w:t>
            </w:r>
            <w:r w:rsidR="00F960AD" w:rsidRPr="00F960AD">
              <w:rPr>
                <w:sz w:val="24"/>
              </w:rPr>
              <w:t xml:space="preserve">, а сам аппарат имплантируется в приготовленное ложе. Производится фиксация </w:t>
            </w:r>
            <w:r w:rsidR="00AF4624">
              <w:rPr>
                <w:sz w:val="24"/>
              </w:rPr>
              <w:t>устройства</w:t>
            </w:r>
            <w:r w:rsidR="00F960AD" w:rsidRPr="00F960AD">
              <w:rPr>
                <w:sz w:val="24"/>
              </w:rPr>
              <w:t xml:space="preserve"> и </w:t>
            </w:r>
            <w:r w:rsidR="00AF4624" w:rsidRPr="00F960AD">
              <w:rPr>
                <w:sz w:val="24"/>
              </w:rPr>
              <w:t>послойно</w:t>
            </w:r>
            <w:r w:rsidR="00AF4624">
              <w:rPr>
                <w:sz w:val="24"/>
              </w:rPr>
              <w:t>е</w:t>
            </w:r>
            <w:r w:rsidR="00AF4624" w:rsidRPr="00F960AD">
              <w:rPr>
                <w:sz w:val="24"/>
              </w:rPr>
              <w:t xml:space="preserve"> </w:t>
            </w:r>
            <w:proofErr w:type="spellStart"/>
            <w:r w:rsidR="00F960AD" w:rsidRPr="00F960AD">
              <w:rPr>
                <w:sz w:val="24"/>
              </w:rPr>
              <w:t>ушивание</w:t>
            </w:r>
            <w:proofErr w:type="spellEnd"/>
            <w:r w:rsidR="00F960AD" w:rsidRPr="00F960AD">
              <w:rPr>
                <w:sz w:val="24"/>
              </w:rPr>
              <w:t xml:space="preserve"> раны.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65D94" w:rsidRDefault="00BC2531" w:rsidP="00F20C71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Медикаментозная терапия</w:t>
            </w:r>
          </w:p>
          <w:p w:rsidR="00AF4D21" w:rsidRPr="00AF4D21" w:rsidRDefault="00AF4D21" w:rsidP="00F20C71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  <w:szCs w:val="24"/>
              </w:rPr>
              <w:t>Пересадка сердца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20DC2" w:rsidRDefault="00720065" w:rsidP="00A87B16">
            <w:pPr>
              <w:jc w:val="center"/>
              <w:rPr>
                <w:sz w:val="24"/>
              </w:rPr>
            </w:pPr>
            <w:r w:rsidRPr="00920DC2">
              <w:rPr>
                <w:sz w:val="24"/>
              </w:rPr>
              <w:t>9</w:t>
            </w:r>
            <w:r w:rsidR="00920DC2" w:rsidRPr="00920DC2">
              <w:rPr>
                <w:sz w:val="24"/>
              </w:rPr>
              <w:t>,5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20DC2" w:rsidRDefault="00920DC2" w:rsidP="00D87FEF">
            <w:pPr>
              <w:jc w:val="center"/>
              <w:rPr>
                <w:sz w:val="24"/>
              </w:rPr>
            </w:pPr>
            <w:r w:rsidRPr="00920DC2">
              <w:rPr>
                <w:sz w:val="24"/>
              </w:rPr>
              <w:t>2</w:t>
            </w:r>
          </w:p>
        </w:tc>
      </w:tr>
      <w:tr w:rsidR="00736861" w:rsidRPr="00552B2F" w:rsidTr="00AF3FCE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</w:tcPr>
          <w:p w:rsidR="00736861" w:rsidRPr="000C735D" w:rsidRDefault="00E313CA" w:rsidP="00C45415">
            <w:pPr>
              <w:jc w:val="center"/>
              <w:rPr>
                <w:sz w:val="24"/>
              </w:rPr>
            </w:pPr>
            <w:r w:rsidRPr="000C735D">
              <w:rPr>
                <w:sz w:val="24"/>
              </w:rPr>
              <w:t>4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</w:t>
            </w:r>
            <w:r w:rsidRPr="005F3154">
              <w:rPr>
                <w:color w:val="000000"/>
                <w:sz w:val="24"/>
              </w:rPr>
              <w:lastRenderedPageBreak/>
              <w:t xml:space="preserve">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0C735D" w:rsidRDefault="00F013CB" w:rsidP="00D87FEF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2,5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60BD2" w:rsidRPr="001051E2" w:rsidRDefault="00EA418F" w:rsidP="00294300">
            <w:pPr>
              <w:jc w:val="center"/>
              <w:rPr>
                <w:sz w:val="24"/>
              </w:rPr>
            </w:pPr>
            <w:r w:rsidRPr="001051E2">
              <w:rPr>
                <w:sz w:val="24"/>
              </w:rPr>
              <w:t>8</w:t>
            </w:r>
          </w:p>
          <w:p w:rsidR="00736861" w:rsidRPr="000D66DB" w:rsidRDefault="00736861" w:rsidP="00B60BD2">
            <w:pPr>
              <w:jc w:val="center"/>
              <w:rPr>
                <w:sz w:val="24"/>
                <w:highlight w:val="yellow"/>
              </w:rPr>
            </w:pP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0D66DB" w:rsidRDefault="00632B58" w:rsidP="00D92AE1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9</w:t>
            </w:r>
            <w:bookmarkStart w:id="0" w:name="_GoBack"/>
            <w:bookmarkEnd w:id="0"/>
          </w:p>
        </w:tc>
      </w:tr>
      <w:tr w:rsidR="00736861" w:rsidRPr="00552B2F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0D66DB" w:rsidRDefault="00BA4078" w:rsidP="00A91F06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18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B5E28" w:rsidRDefault="002B5E28" w:rsidP="004D3C17">
            <w:pPr>
              <w:spacing w:after="20"/>
              <w:ind w:left="20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Примечание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40635" w:rsidRPr="000C735D" w:rsidRDefault="009F1ACD" w:rsidP="00B21DDC">
            <w:pPr>
              <w:jc w:val="both"/>
              <w:rPr>
                <w:sz w:val="24"/>
                <w:highlight w:val="yellow"/>
              </w:rPr>
            </w:pPr>
            <w:r w:rsidRPr="009F1ACD">
              <w:rPr>
                <w:sz w:val="24"/>
              </w:rPr>
              <w:t>Хроническая сердечная недостаточность</w:t>
            </w:r>
            <w:r>
              <w:rPr>
                <w:sz w:val="24"/>
              </w:rPr>
              <w:t xml:space="preserve"> </w:t>
            </w:r>
            <w:r w:rsidRPr="009F1ACD">
              <w:rPr>
                <w:sz w:val="24"/>
              </w:rPr>
              <w:t>(ХСН) является одним из наиболее распространенных осложнений и исходов заболеваний сердца. ХСН ассоциирована с повышенным риском смерти, снижением качества жизни и высокими затратами на лечение. В свою очередь, сосуществование ХСН и фибрилляции предсердий (ФП) приводят к значительному увеличению числа неблагоприятных событий у пациента.</w:t>
            </w:r>
            <w:r>
              <w:rPr>
                <w:sz w:val="24"/>
              </w:rPr>
              <w:t xml:space="preserve"> </w:t>
            </w:r>
            <w:r w:rsidRPr="009F1ACD">
              <w:rPr>
                <w:sz w:val="24"/>
              </w:rPr>
              <w:t xml:space="preserve">Медикаментозная терапия не всегда оправдывает </w:t>
            </w:r>
            <w:r w:rsidR="00B21DDC">
              <w:rPr>
                <w:sz w:val="24"/>
              </w:rPr>
              <w:t>себя</w:t>
            </w:r>
            <w:r w:rsidRPr="009F1ACD">
              <w:rPr>
                <w:sz w:val="24"/>
              </w:rPr>
              <w:t>, а хирургические методы лечения (имплантация искусственного желудочка, трансплантация сердца) не нашли широкого применения по причине недостаточной эффективности, наличию ряда осложнений, либо невозможности охвата большого круга пациентов.</w:t>
            </w:r>
            <w:r w:rsidR="003E2F65">
              <w:rPr>
                <w:sz w:val="24"/>
              </w:rPr>
              <w:t xml:space="preserve"> </w:t>
            </w:r>
            <w:r w:rsidRPr="009F1ACD">
              <w:rPr>
                <w:sz w:val="24"/>
              </w:rPr>
              <w:t xml:space="preserve">Сердечная </w:t>
            </w:r>
            <w:proofErr w:type="spellStart"/>
            <w:r w:rsidRPr="009F1ACD">
              <w:rPr>
                <w:sz w:val="24"/>
              </w:rPr>
              <w:t>ресинхронизирующая</w:t>
            </w:r>
            <w:proofErr w:type="spellEnd"/>
            <w:r w:rsidRPr="009F1ACD">
              <w:rPr>
                <w:sz w:val="24"/>
              </w:rPr>
              <w:t xml:space="preserve"> терапия (CPT) является относительно новым </w:t>
            </w:r>
            <w:r w:rsidR="00465EF9">
              <w:rPr>
                <w:sz w:val="24"/>
              </w:rPr>
              <w:t>методом лечения пациентов с ХСН</w:t>
            </w:r>
            <w:r w:rsidRPr="009F1ACD">
              <w:rPr>
                <w:sz w:val="24"/>
              </w:rPr>
              <w:t xml:space="preserve">. </w:t>
            </w:r>
            <w:r w:rsidR="00465EF9">
              <w:rPr>
                <w:sz w:val="24"/>
              </w:rPr>
              <w:t>Проведенный обзор литературных данных</w:t>
            </w:r>
            <w:r w:rsidRPr="009F1ACD">
              <w:rPr>
                <w:sz w:val="24"/>
              </w:rPr>
              <w:t xml:space="preserve"> по изучению эффективности СРТ </w:t>
            </w:r>
            <w:r w:rsidR="00465EF9">
              <w:rPr>
                <w:sz w:val="24"/>
              </w:rPr>
              <w:t>показал</w:t>
            </w:r>
            <w:r w:rsidRPr="009F1ACD">
              <w:rPr>
                <w:sz w:val="24"/>
              </w:rPr>
              <w:t>, что проведение СРТ связано с улучшением качества жизни, эффективности работы сердца, уменьшением заболеваемости и смертности</w:t>
            </w:r>
            <w:r w:rsidR="00465EF9">
              <w:rPr>
                <w:sz w:val="24"/>
              </w:rPr>
              <w:t>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jc w:val="both"/>
              <w:rPr>
                <w:sz w:val="24"/>
              </w:rPr>
            </w:pPr>
          </w:p>
        </w:tc>
      </w:tr>
    </w:tbl>
    <w:p w:rsidR="00703583" w:rsidRDefault="00703583" w:rsidP="00750942">
      <w:pPr>
        <w:ind w:firstLine="567"/>
        <w:jc w:val="center"/>
        <w:rPr>
          <w:b/>
        </w:rPr>
      </w:pPr>
      <w:bookmarkStart w:id="1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653B66">
        <w:rPr>
          <w:b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098"/>
        <w:gridCol w:w="3181"/>
        <w:gridCol w:w="2184"/>
      </w:tblGrid>
      <w:tr w:rsidR="00750942" w:rsidRPr="005F3154" w:rsidTr="00040752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27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233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E313CA" w:rsidTr="00040752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3767BD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727" w:type="dxa"/>
          </w:tcPr>
          <w:p w:rsidR="00944D45" w:rsidRDefault="008E5968" w:rsidP="00944D45">
            <w:pPr>
              <w:tabs>
                <w:tab w:val="left" w:pos="280"/>
              </w:tabs>
              <w:jc w:val="center"/>
              <w:rPr>
                <w:sz w:val="24"/>
              </w:rPr>
            </w:pPr>
            <w:r w:rsidRPr="00B53BE4">
              <w:rPr>
                <w:sz w:val="24"/>
              </w:rPr>
              <w:t>Пациенты</w:t>
            </w:r>
          </w:p>
          <w:p w:rsidR="00750942" w:rsidRPr="00B53BE4" w:rsidRDefault="00E8561D" w:rsidP="00944D45">
            <w:pPr>
              <w:tabs>
                <w:tab w:val="left" w:pos="2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с сердечной недостаточностью</w:t>
            </w:r>
          </w:p>
          <w:p w:rsidR="00750942" w:rsidRPr="00B53BE4" w:rsidRDefault="00750942" w:rsidP="00750942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2233" w:type="dxa"/>
          </w:tcPr>
          <w:p w:rsidR="008E5968" w:rsidRPr="0003723C" w:rsidRDefault="00E8561D" w:rsidP="00E313CA">
            <w:pPr>
              <w:jc w:val="center"/>
              <w:rPr>
                <w:sz w:val="24"/>
                <w:lang w:val="en-US"/>
              </w:rPr>
            </w:pPr>
            <w:r w:rsidRPr="00E8561D">
              <w:rPr>
                <w:sz w:val="24"/>
                <w:lang w:val="en-US"/>
              </w:rPr>
              <w:t>patients with heart failure</w:t>
            </w:r>
            <w:r w:rsidR="00E313CA" w:rsidRPr="001E78FA">
              <w:rPr>
                <w:sz w:val="24"/>
                <w:lang w:val="en-US"/>
              </w:rPr>
              <w:t xml:space="preserve"> </w:t>
            </w:r>
          </w:p>
        </w:tc>
      </w:tr>
      <w:tr w:rsidR="00750942" w:rsidRPr="00632B58" w:rsidTr="00040752">
        <w:tc>
          <w:tcPr>
            <w:tcW w:w="4503" w:type="dxa"/>
          </w:tcPr>
          <w:p w:rsidR="00750942" w:rsidRPr="00471104" w:rsidRDefault="00750942" w:rsidP="003767BD">
            <w:pPr>
              <w:jc w:val="both"/>
              <w:rPr>
                <w:sz w:val="24"/>
              </w:rPr>
            </w:pPr>
            <w:proofErr w:type="spellStart"/>
            <w:r w:rsidRPr="00471104">
              <w:rPr>
                <w:b/>
                <w:sz w:val="24"/>
              </w:rPr>
              <w:t>I</w:t>
            </w:r>
            <w:r w:rsidRPr="00471104">
              <w:rPr>
                <w:sz w:val="24"/>
              </w:rPr>
              <w:t>ntervention</w:t>
            </w:r>
            <w:proofErr w:type="spellEnd"/>
            <w:r w:rsidRPr="00471104">
              <w:rPr>
                <w:sz w:val="24"/>
              </w:rPr>
              <w:t xml:space="preserve"> или </w:t>
            </w:r>
            <w:proofErr w:type="spellStart"/>
            <w:r w:rsidRPr="00471104">
              <w:rPr>
                <w:sz w:val="24"/>
              </w:rPr>
              <w:t>Exposure</w:t>
            </w:r>
            <w:proofErr w:type="spellEnd"/>
            <w:r w:rsidR="00266EE6" w:rsidRPr="00471104">
              <w:rPr>
                <w:sz w:val="24"/>
              </w:rPr>
              <w:t xml:space="preserve"> </w:t>
            </w:r>
            <w:r w:rsidRPr="0047110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727" w:type="dxa"/>
          </w:tcPr>
          <w:p w:rsidR="000D66DB" w:rsidRDefault="003E2F65" w:rsidP="000D66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Сердечно-</w:t>
            </w:r>
            <w:proofErr w:type="spellStart"/>
            <w:r w:rsidR="000D66DB">
              <w:rPr>
                <w:sz w:val="24"/>
              </w:rPr>
              <w:t>ресинхронизирующая</w:t>
            </w:r>
            <w:proofErr w:type="spellEnd"/>
            <w:r w:rsidR="000D66DB">
              <w:rPr>
                <w:sz w:val="24"/>
              </w:rPr>
              <w:t xml:space="preserve"> терапия с функцией </w:t>
            </w:r>
            <w:proofErr w:type="spellStart"/>
            <w:r w:rsidR="000D66DB">
              <w:rPr>
                <w:sz w:val="24"/>
              </w:rPr>
              <w:t>дефибрилляции</w:t>
            </w:r>
            <w:proofErr w:type="spellEnd"/>
            <w:r w:rsidR="000D66DB">
              <w:rPr>
                <w:sz w:val="24"/>
              </w:rPr>
              <w:t xml:space="preserve"> (</w:t>
            </w:r>
            <w:r>
              <w:rPr>
                <w:sz w:val="24"/>
              </w:rPr>
              <w:t>С</w:t>
            </w:r>
            <w:r w:rsidR="000D66DB">
              <w:rPr>
                <w:sz w:val="24"/>
              </w:rPr>
              <w:t>РТ-Д)</w:t>
            </w:r>
          </w:p>
          <w:p w:rsidR="00750942" w:rsidRPr="00E313CA" w:rsidRDefault="00750942" w:rsidP="001B6F66">
            <w:pPr>
              <w:jc w:val="center"/>
              <w:rPr>
                <w:sz w:val="24"/>
              </w:rPr>
            </w:pPr>
          </w:p>
        </w:tc>
        <w:tc>
          <w:tcPr>
            <w:tcW w:w="2233" w:type="dxa"/>
          </w:tcPr>
          <w:p w:rsidR="000D66DB" w:rsidRPr="00944D45" w:rsidRDefault="000D66DB" w:rsidP="000D66DB">
            <w:pPr>
              <w:jc w:val="center"/>
              <w:rPr>
                <w:sz w:val="24"/>
                <w:lang w:val="en-US"/>
              </w:rPr>
            </w:pPr>
            <w:r w:rsidRPr="00E313CA">
              <w:rPr>
                <w:sz w:val="24"/>
                <w:lang w:val="en-US"/>
              </w:rPr>
              <w:t>cardiac resynchronization therapy with  function defibrillation  (</w:t>
            </w:r>
            <w:r>
              <w:rPr>
                <w:sz w:val="24"/>
              </w:rPr>
              <w:t>С</w:t>
            </w:r>
            <w:r>
              <w:rPr>
                <w:sz w:val="24"/>
                <w:lang w:val="en-US"/>
              </w:rPr>
              <w:t>RT-D</w:t>
            </w:r>
            <w:r w:rsidRPr="00E313CA">
              <w:rPr>
                <w:sz w:val="24"/>
                <w:lang w:val="en-US"/>
              </w:rPr>
              <w:t>)</w:t>
            </w:r>
            <w:r>
              <w:rPr>
                <w:sz w:val="24"/>
                <w:lang w:val="en-US"/>
              </w:rPr>
              <w:t xml:space="preserve"> </w:t>
            </w:r>
          </w:p>
          <w:p w:rsidR="00750942" w:rsidRPr="00944D45" w:rsidRDefault="00750942" w:rsidP="001E78FA">
            <w:pPr>
              <w:jc w:val="center"/>
              <w:rPr>
                <w:sz w:val="24"/>
                <w:highlight w:val="yellow"/>
                <w:lang w:val="en-US"/>
              </w:rPr>
            </w:pPr>
          </w:p>
        </w:tc>
      </w:tr>
      <w:tr w:rsidR="00750942" w:rsidRPr="000D66DB" w:rsidTr="00040752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27" w:type="dxa"/>
          </w:tcPr>
          <w:p w:rsidR="00112B74" w:rsidRPr="00B02CEE" w:rsidRDefault="000D66DB" w:rsidP="006B7617">
            <w:pPr>
              <w:jc w:val="center"/>
              <w:rPr>
                <w:sz w:val="24"/>
              </w:rPr>
            </w:pPr>
            <w:proofErr w:type="spellStart"/>
            <w:r w:rsidRPr="00E313CA">
              <w:rPr>
                <w:sz w:val="24"/>
              </w:rPr>
              <w:lastRenderedPageBreak/>
              <w:t>кардиоресинхронизирующая</w:t>
            </w:r>
            <w:proofErr w:type="spellEnd"/>
            <w:r w:rsidRPr="00E313CA">
              <w:rPr>
                <w:sz w:val="24"/>
              </w:rPr>
              <w:t xml:space="preserve"> терапия с функцией </w:t>
            </w:r>
            <w:proofErr w:type="spellStart"/>
            <w:r>
              <w:rPr>
                <w:sz w:val="24"/>
              </w:rPr>
              <w:lastRenderedPageBreak/>
              <w:t>кардиостимуляции</w:t>
            </w:r>
            <w:proofErr w:type="spellEnd"/>
            <w:r>
              <w:rPr>
                <w:sz w:val="24"/>
              </w:rPr>
              <w:t xml:space="preserve"> </w:t>
            </w:r>
            <w:r w:rsidR="00112B74" w:rsidRPr="00112B74">
              <w:rPr>
                <w:sz w:val="24"/>
              </w:rPr>
              <w:t>Медикаментозная терапия</w:t>
            </w:r>
          </w:p>
        </w:tc>
        <w:tc>
          <w:tcPr>
            <w:tcW w:w="2233" w:type="dxa"/>
          </w:tcPr>
          <w:p w:rsidR="000D66DB" w:rsidRDefault="000D66DB" w:rsidP="000D66DB">
            <w:pPr>
              <w:jc w:val="center"/>
              <w:rPr>
                <w:sz w:val="24"/>
                <w:lang w:val="en-US"/>
              </w:rPr>
            </w:pPr>
            <w:r w:rsidRPr="00E313CA">
              <w:rPr>
                <w:sz w:val="24"/>
                <w:lang w:val="en-US"/>
              </w:rPr>
              <w:lastRenderedPageBreak/>
              <w:t xml:space="preserve">cardiac resynchronization </w:t>
            </w:r>
            <w:r w:rsidRPr="00E313CA">
              <w:rPr>
                <w:sz w:val="24"/>
                <w:lang w:val="en-US"/>
              </w:rPr>
              <w:lastRenderedPageBreak/>
              <w:t xml:space="preserve">therapy with  function  </w:t>
            </w:r>
            <w:r>
              <w:rPr>
                <w:sz w:val="24"/>
                <w:lang w:val="en-US"/>
              </w:rPr>
              <w:t>pacemaker</w:t>
            </w:r>
            <w:r w:rsidRPr="00E313CA">
              <w:rPr>
                <w:sz w:val="24"/>
                <w:lang w:val="en-US"/>
              </w:rPr>
              <w:t xml:space="preserve"> </w:t>
            </w:r>
          </w:p>
          <w:p w:rsidR="000D66DB" w:rsidRDefault="000D66DB" w:rsidP="000D66DB">
            <w:pPr>
              <w:jc w:val="center"/>
              <w:rPr>
                <w:sz w:val="24"/>
                <w:lang w:val="en-US"/>
              </w:rPr>
            </w:pPr>
            <w:r w:rsidRPr="00E313CA">
              <w:rPr>
                <w:sz w:val="24"/>
                <w:lang w:val="en-US"/>
              </w:rPr>
              <w:t>(СRT-Р)</w:t>
            </w:r>
          </w:p>
          <w:p w:rsidR="00112B74" w:rsidRPr="000B4B84" w:rsidRDefault="00112B74" w:rsidP="001E78FA">
            <w:pPr>
              <w:jc w:val="center"/>
              <w:rPr>
                <w:sz w:val="24"/>
                <w:highlight w:val="yellow"/>
                <w:lang w:val="en-US"/>
              </w:rPr>
            </w:pPr>
            <w:r w:rsidRPr="00112B74">
              <w:rPr>
                <w:sz w:val="24"/>
                <w:lang w:val="en-US"/>
              </w:rPr>
              <w:t>medical therapy</w:t>
            </w:r>
          </w:p>
        </w:tc>
      </w:tr>
      <w:tr w:rsidR="00750942" w:rsidRPr="00040752" w:rsidTr="00040752">
        <w:tc>
          <w:tcPr>
            <w:tcW w:w="4503" w:type="dxa"/>
          </w:tcPr>
          <w:p w:rsidR="00750942" w:rsidRPr="005F3154" w:rsidRDefault="00750942" w:rsidP="006B76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lastRenderedPageBreak/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</w:tc>
        <w:tc>
          <w:tcPr>
            <w:tcW w:w="2727" w:type="dxa"/>
          </w:tcPr>
          <w:p w:rsidR="006D443A" w:rsidRPr="00E313CA" w:rsidRDefault="006D443A" w:rsidP="00112B74">
            <w:pPr>
              <w:jc w:val="center"/>
              <w:rPr>
                <w:sz w:val="24"/>
              </w:rPr>
            </w:pPr>
            <w:r w:rsidRPr="00E313CA">
              <w:rPr>
                <w:sz w:val="24"/>
              </w:rPr>
              <w:t>С</w:t>
            </w:r>
            <w:r w:rsidR="00040752" w:rsidRPr="00E313CA">
              <w:rPr>
                <w:sz w:val="24"/>
              </w:rPr>
              <w:t>мерт</w:t>
            </w:r>
            <w:r w:rsidR="00112B74" w:rsidRPr="00E313CA">
              <w:rPr>
                <w:sz w:val="24"/>
              </w:rPr>
              <w:t>ность</w:t>
            </w:r>
          </w:p>
          <w:p w:rsidR="00040752" w:rsidRPr="00E313CA" w:rsidRDefault="006D443A" w:rsidP="006B7617">
            <w:pPr>
              <w:jc w:val="center"/>
              <w:rPr>
                <w:sz w:val="24"/>
              </w:rPr>
            </w:pPr>
            <w:r w:rsidRPr="00E313CA">
              <w:rPr>
                <w:sz w:val="24"/>
              </w:rPr>
              <w:t>Количество госпитализаций</w:t>
            </w:r>
          </w:p>
        </w:tc>
        <w:tc>
          <w:tcPr>
            <w:tcW w:w="2233" w:type="dxa"/>
          </w:tcPr>
          <w:p w:rsidR="00B02CEE" w:rsidRPr="00E313CA" w:rsidRDefault="006D443A" w:rsidP="00040752">
            <w:pPr>
              <w:jc w:val="center"/>
              <w:rPr>
                <w:sz w:val="24"/>
                <w:lang w:val="en-US"/>
              </w:rPr>
            </w:pPr>
            <w:r w:rsidRPr="00E313CA">
              <w:rPr>
                <w:sz w:val="24"/>
                <w:lang w:val="en-US"/>
              </w:rPr>
              <w:t>M</w:t>
            </w:r>
            <w:r w:rsidR="00112B74" w:rsidRPr="00E313CA">
              <w:rPr>
                <w:sz w:val="24"/>
                <w:lang w:val="en-US"/>
              </w:rPr>
              <w:t>ortality</w:t>
            </w:r>
          </w:p>
          <w:p w:rsidR="006D443A" w:rsidRPr="00E313CA" w:rsidRDefault="006D443A" w:rsidP="00040752">
            <w:pPr>
              <w:jc w:val="center"/>
              <w:rPr>
                <w:sz w:val="24"/>
                <w:lang w:val="en-US"/>
              </w:rPr>
            </w:pPr>
            <w:r w:rsidRPr="00E313CA">
              <w:rPr>
                <w:sz w:val="24"/>
                <w:lang w:val="en-US"/>
              </w:rPr>
              <w:t>number of hospitalizations</w:t>
            </w:r>
          </w:p>
        </w:tc>
      </w:tr>
    </w:tbl>
    <w:p w:rsidR="008E4037" w:rsidRPr="00B95DC1" w:rsidRDefault="008E4037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0B5412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0B5412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DD5462" w:rsidTr="000B5412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7044" w:rsidRPr="00DD5462" w:rsidRDefault="00DD5462" w:rsidP="00DD5462">
            <w:pPr>
              <w:rPr>
                <w:color w:val="000000"/>
                <w:sz w:val="24"/>
                <w:szCs w:val="24"/>
              </w:rPr>
            </w:pPr>
            <w:r w:rsidRPr="00DD5462">
              <w:rPr>
                <w:color w:val="000000"/>
                <w:sz w:val="24"/>
                <w:szCs w:val="24"/>
                <w:lang w:val="en-US"/>
              </w:rPr>
              <w:t>Individual patient data network meta-analysis of mortality effects of implantable ca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rdiac devices </w:t>
            </w:r>
            <w:r w:rsidRPr="00DD5462">
              <w:rPr>
                <w:color w:val="000000"/>
                <w:sz w:val="24"/>
                <w:szCs w:val="24"/>
                <w:lang w:val="en-US"/>
              </w:rPr>
              <w:t>W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oods B, Hawkins N,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Mealing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S. et al.,</w:t>
            </w:r>
            <w:r w:rsidRPr="00DD5462">
              <w:rPr>
                <w:color w:val="000000"/>
                <w:sz w:val="24"/>
                <w:szCs w:val="24"/>
                <w:lang w:val="en-US"/>
              </w:rPr>
              <w:t xml:space="preserve"> 2015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D5462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7" w:history="1">
              <w:r w:rsidRPr="0097464C">
                <w:rPr>
                  <w:rStyle w:val="a6"/>
                  <w:sz w:val="24"/>
                  <w:szCs w:val="24"/>
                  <w:lang w:val="en-US"/>
                </w:rPr>
                <w:t>http://www.ncbi.nlm.nih.gov/pubmed/26269413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2148E" w:rsidTr="000B5412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756FC2" w:rsidRDefault="00DD5462" w:rsidP="004D3C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62148E" w:rsidTr="000B5412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DD5462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</w:tr>
      <w:tr w:rsidR="0062148E" w:rsidTr="000B5412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AC0802" w:rsidP="00DD5462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 xml:space="preserve">Пациенты </w:t>
            </w:r>
            <w:r w:rsidR="000B27E3">
              <w:rPr>
                <w:sz w:val="24"/>
              </w:rPr>
              <w:t>с</w:t>
            </w:r>
            <w:r w:rsidR="00DD5462">
              <w:rPr>
                <w:sz w:val="24"/>
              </w:rPr>
              <w:t xml:space="preserve"> сердечной недостаточностью и сниженной фракцией выброса</w:t>
            </w:r>
            <w:r w:rsidR="004B4443">
              <w:rPr>
                <w:sz w:val="24"/>
              </w:rPr>
              <w:t>.</w:t>
            </w:r>
            <w:r w:rsidR="0062148E" w:rsidRPr="005D3ADE">
              <w:rPr>
                <w:sz w:val="24"/>
              </w:rPr>
              <w:t xml:space="preserve"> </w:t>
            </w:r>
            <w:r w:rsidR="004B4443">
              <w:rPr>
                <w:sz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39731C">
              <w:rPr>
                <w:sz w:val="24"/>
                <w:szCs w:val="24"/>
              </w:rPr>
              <w:t>–</w:t>
            </w:r>
            <w:r w:rsidR="0062148E" w:rsidRPr="005D3ADE">
              <w:rPr>
                <w:sz w:val="24"/>
                <w:szCs w:val="24"/>
              </w:rPr>
              <w:t xml:space="preserve"> </w:t>
            </w:r>
            <w:r w:rsidR="0062148E" w:rsidRPr="005D3ADE">
              <w:rPr>
                <w:sz w:val="24"/>
              </w:rPr>
              <w:t>1</w:t>
            </w:r>
            <w:r w:rsidR="0039731C">
              <w:rPr>
                <w:sz w:val="24"/>
              </w:rPr>
              <w:t>.</w:t>
            </w:r>
          </w:p>
        </w:tc>
      </w:tr>
      <w:tr w:rsidR="0062148E" w:rsidTr="000B5412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DD5462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</w:tr>
      <w:tr w:rsidR="0062148E" w:rsidTr="000B5412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B4443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DD5462" w:rsidP="00920DC2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Имплантация </w:t>
            </w:r>
            <w:r w:rsidR="00920DC2">
              <w:rPr>
                <w:sz w:val="24"/>
                <w:szCs w:val="24"/>
                <w:lang w:val="en-US"/>
              </w:rPr>
              <w:t>CRT</w:t>
            </w:r>
            <w:r w:rsidR="00920DC2" w:rsidRPr="00BC2531">
              <w:rPr>
                <w:sz w:val="24"/>
                <w:szCs w:val="24"/>
              </w:rPr>
              <w:t>-</w:t>
            </w:r>
            <w:r w:rsidR="00920DC2">
              <w:rPr>
                <w:sz w:val="24"/>
                <w:szCs w:val="24"/>
                <w:lang w:val="en-US"/>
              </w:rPr>
              <w:t>D</w:t>
            </w:r>
            <w:r w:rsidR="0045619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Имплантация </w:t>
            </w:r>
            <w:proofErr w:type="spellStart"/>
            <w:r>
              <w:rPr>
                <w:sz w:val="24"/>
                <w:szCs w:val="24"/>
              </w:rPr>
              <w:t>кардиовертера</w:t>
            </w:r>
            <w:proofErr w:type="spellEnd"/>
            <w:r>
              <w:rPr>
                <w:sz w:val="24"/>
                <w:szCs w:val="24"/>
              </w:rPr>
              <w:t>-дефибриллятора</w:t>
            </w:r>
            <w:r w:rsidR="00BC2531" w:rsidRPr="00BC2531">
              <w:rPr>
                <w:sz w:val="24"/>
                <w:szCs w:val="24"/>
              </w:rPr>
              <w:t xml:space="preserve"> (</w:t>
            </w:r>
            <w:r w:rsidR="00BC2531">
              <w:rPr>
                <w:sz w:val="24"/>
                <w:szCs w:val="24"/>
                <w:lang w:val="en-US"/>
              </w:rPr>
              <w:t>I</w:t>
            </w:r>
            <w:r w:rsidR="00680166">
              <w:rPr>
                <w:sz w:val="24"/>
                <w:szCs w:val="24"/>
              </w:rPr>
              <w:t>С</w:t>
            </w:r>
            <w:r w:rsidR="00BC2531">
              <w:rPr>
                <w:sz w:val="24"/>
                <w:szCs w:val="24"/>
                <w:lang w:val="en-US"/>
              </w:rPr>
              <w:t>D</w:t>
            </w:r>
            <w:r w:rsidR="00BC2531" w:rsidRPr="00BC2531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</w:t>
            </w:r>
            <w:r w:rsidR="00E3147B">
              <w:rPr>
                <w:sz w:val="24"/>
                <w:szCs w:val="24"/>
              </w:rPr>
              <w:t>и</w:t>
            </w:r>
            <w:r w:rsidR="00680166" w:rsidRPr="00680166">
              <w:rPr>
                <w:sz w:val="24"/>
                <w:szCs w:val="24"/>
              </w:rPr>
              <w:t>мплантация</w:t>
            </w:r>
            <w:r w:rsidR="00920DC2" w:rsidRPr="00920DC2">
              <w:rPr>
                <w:sz w:val="24"/>
                <w:szCs w:val="24"/>
              </w:rPr>
              <w:t xml:space="preserve"> </w:t>
            </w:r>
            <w:r w:rsidR="00920DC2">
              <w:rPr>
                <w:sz w:val="24"/>
                <w:szCs w:val="24"/>
                <w:lang w:val="en-US"/>
              </w:rPr>
              <w:t>CRT</w:t>
            </w:r>
            <w:r w:rsidR="00920DC2" w:rsidRPr="00BC2531">
              <w:rPr>
                <w:sz w:val="24"/>
                <w:szCs w:val="24"/>
              </w:rPr>
              <w:t>-</w:t>
            </w:r>
            <w:r w:rsidR="00920DC2">
              <w:rPr>
                <w:sz w:val="24"/>
                <w:szCs w:val="24"/>
                <w:lang w:val="en-US"/>
              </w:rPr>
              <w:t>P</w:t>
            </w:r>
            <w:r w:rsidR="00BC2531">
              <w:rPr>
                <w:sz w:val="24"/>
                <w:szCs w:val="24"/>
              </w:rPr>
              <w:t xml:space="preserve">, медикаментозное лечение. </w:t>
            </w:r>
            <w:r w:rsidR="002C071C">
              <w:rPr>
                <w:sz w:val="24"/>
                <w:szCs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39731C">
              <w:rPr>
                <w:sz w:val="24"/>
                <w:szCs w:val="24"/>
              </w:rPr>
              <w:t xml:space="preserve"> </w:t>
            </w:r>
            <w:r w:rsidR="00297171">
              <w:rPr>
                <w:sz w:val="24"/>
                <w:szCs w:val="24"/>
              </w:rPr>
              <w:t>1</w:t>
            </w:r>
            <w:r w:rsidR="0039731C">
              <w:rPr>
                <w:sz w:val="24"/>
                <w:szCs w:val="24"/>
              </w:rPr>
              <w:t>.</w:t>
            </w:r>
          </w:p>
        </w:tc>
      </w:tr>
      <w:tr w:rsidR="0062148E" w:rsidTr="000B5412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084FBC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</w:tr>
      <w:tr w:rsidR="0062148E" w:rsidTr="000B5412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117498" w:rsidRPr="00603363" w:rsidRDefault="00680166" w:rsidP="00745827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Анализ показал, что наиболее эффективным методом является </w:t>
            </w:r>
            <w:r w:rsidR="00723807">
              <w:rPr>
                <w:color w:val="000000"/>
                <w:sz w:val="24"/>
                <w:szCs w:val="24"/>
              </w:rPr>
              <w:t xml:space="preserve">имплантация </w:t>
            </w:r>
            <w:r w:rsidR="00723807" w:rsidRPr="00680166">
              <w:rPr>
                <w:color w:val="000000"/>
                <w:sz w:val="24"/>
                <w:szCs w:val="24"/>
              </w:rPr>
              <w:t>CRT-D</w:t>
            </w:r>
            <w:r w:rsidR="00723807">
              <w:rPr>
                <w:color w:val="000000"/>
                <w:sz w:val="24"/>
                <w:szCs w:val="24"/>
              </w:rPr>
              <w:t xml:space="preserve"> – снижение уровня смертности </w:t>
            </w:r>
            <w:r w:rsidR="00084FBC">
              <w:rPr>
                <w:color w:val="000000"/>
                <w:sz w:val="24"/>
                <w:szCs w:val="24"/>
              </w:rPr>
              <w:t>в сравнении с медикаментозной терапией</w:t>
            </w:r>
            <w:r w:rsidR="00723807">
              <w:rPr>
                <w:color w:val="000000"/>
                <w:sz w:val="24"/>
                <w:szCs w:val="24"/>
              </w:rPr>
              <w:t xml:space="preserve"> 42% (95% ДИ: 32-50%), далее следует </w:t>
            </w:r>
            <w:r w:rsidR="00723807" w:rsidRPr="00723807">
              <w:rPr>
                <w:color w:val="000000"/>
                <w:sz w:val="24"/>
                <w:szCs w:val="24"/>
              </w:rPr>
              <w:t>IСD</w:t>
            </w:r>
            <w:r w:rsidR="00723807">
              <w:rPr>
                <w:color w:val="000000"/>
                <w:sz w:val="24"/>
                <w:szCs w:val="24"/>
              </w:rPr>
              <w:t xml:space="preserve"> 29% (20-37%) и </w:t>
            </w:r>
            <w:r w:rsidR="00EA7E68" w:rsidRPr="00EA7E68">
              <w:rPr>
                <w:color w:val="000000"/>
                <w:sz w:val="24"/>
                <w:szCs w:val="24"/>
              </w:rPr>
              <w:t>CRT-P</w:t>
            </w:r>
            <w:r w:rsidR="00EA7E68">
              <w:rPr>
                <w:color w:val="000000"/>
                <w:sz w:val="24"/>
                <w:szCs w:val="24"/>
              </w:rPr>
              <w:t xml:space="preserve"> 28% (15-40%).</w:t>
            </w:r>
            <w:r w:rsidR="00E67384">
              <w:rPr>
                <w:color w:val="000000"/>
                <w:sz w:val="24"/>
                <w:szCs w:val="24"/>
              </w:rPr>
              <w:t xml:space="preserve"> </w:t>
            </w:r>
            <w:r w:rsidR="00084FBC" w:rsidRPr="00084FBC">
              <w:rPr>
                <w:color w:val="000000"/>
                <w:sz w:val="24"/>
                <w:szCs w:val="24"/>
              </w:rPr>
              <w:t xml:space="preserve">CRT-D </w:t>
            </w:r>
            <w:r w:rsidR="00084FBC">
              <w:rPr>
                <w:color w:val="000000"/>
                <w:sz w:val="24"/>
                <w:szCs w:val="24"/>
              </w:rPr>
              <w:t xml:space="preserve">снижает уровень смертности в сравнении с </w:t>
            </w:r>
            <w:r w:rsidR="00084FBC" w:rsidRPr="00084FBC">
              <w:rPr>
                <w:color w:val="000000"/>
                <w:sz w:val="24"/>
                <w:szCs w:val="24"/>
              </w:rPr>
              <w:t>CRT-P</w:t>
            </w:r>
            <w:r w:rsidR="00084FBC">
              <w:rPr>
                <w:color w:val="000000"/>
                <w:sz w:val="24"/>
                <w:szCs w:val="24"/>
              </w:rPr>
              <w:t xml:space="preserve"> 19% (1-33%) и </w:t>
            </w:r>
            <w:r w:rsidR="00084FBC" w:rsidRPr="00084FBC">
              <w:rPr>
                <w:color w:val="000000"/>
                <w:sz w:val="24"/>
                <w:szCs w:val="24"/>
              </w:rPr>
              <w:t>IСD</w:t>
            </w:r>
            <w:r w:rsidR="00084FBC">
              <w:rPr>
                <w:color w:val="000000"/>
                <w:sz w:val="24"/>
                <w:szCs w:val="24"/>
              </w:rPr>
              <w:t xml:space="preserve"> </w:t>
            </w:r>
            <w:r w:rsidR="00603363">
              <w:rPr>
                <w:color w:val="000000"/>
                <w:sz w:val="24"/>
                <w:szCs w:val="24"/>
              </w:rPr>
              <w:t>18</w:t>
            </w:r>
            <w:r w:rsidR="004C1F80">
              <w:rPr>
                <w:color w:val="000000"/>
                <w:sz w:val="24"/>
                <w:szCs w:val="24"/>
              </w:rPr>
              <w:t>%</w:t>
            </w:r>
            <w:r w:rsidR="00603363">
              <w:rPr>
                <w:color w:val="000000"/>
                <w:sz w:val="24"/>
                <w:szCs w:val="24"/>
              </w:rPr>
              <w:t xml:space="preserve"> (7-28%). Длительность комплекса </w:t>
            </w:r>
            <w:r w:rsidR="00603363">
              <w:rPr>
                <w:color w:val="000000"/>
                <w:sz w:val="24"/>
                <w:szCs w:val="24"/>
                <w:lang w:val="en-US"/>
              </w:rPr>
              <w:t>QRS</w:t>
            </w:r>
            <w:r w:rsidR="00603363">
              <w:rPr>
                <w:color w:val="000000"/>
                <w:sz w:val="24"/>
                <w:szCs w:val="24"/>
              </w:rPr>
              <w:t xml:space="preserve">, </w:t>
            </w:r>
            <w:r w:rsidR="004C1F80">
              <w:rPr>
                <w:color w:val="000000"/>
                <w:sz w:val="24"/>
                <w:szCs w:val="24"/>
              </w:rPr>
              <w:t>структура</w:t>
            </w:r>
            <w:r w:rsidR="00603363">
              <w:rPr>
                <w:color w:val="000000"/>
                <w:sz w:val="24"/>
                <w:szCs w:val="24"/>
              </w:rPr>
              <w:t xml:space="preserve"> левой ножки пучка Гиса (ЛНПГ), возраст и пол были включены в качестве предикторов пользы в конечной скорректированной модели. В этой модели </w:t>
            </w:r>
            <w:r w:rsidR="00603363" w:rsidRPr="00603363">
              <w:rPr>
                <w:color w:val="000000"/>
                <w:sz w:val="24"/>
                <w:szCs w:val="24"/>
              </w:rPr>
              <w:t>CRT-D</w:t>
            </w:r>
            <w:r w:rsidR="00603363">
              <w:rPr>
                <w:color w:val="000000"/>
                <w:sz w:val="24"/>
                <w:szCs w:val="24"/>
              </w:rPr>
              <w:t xml:space="preserve"> способствовала снижению смертности во всех группах (диапазон от 53% (34-66%) до 28% (-1-49%)). У пациентов с длительность комплекса </w:t>
            </w:r>
            <w:r w:rsidR="00603363" w:rsidRPr="00603363">
              <w:rPr>
                <w:color w:val="000000"/>
                <w:sz w:val="24"/>
                <w:szCs w:val="24"/>
              </w:rPr>
              <w:t>QRS</w:t>
            </w:r>
            <w:r w:rsidR="00603363">
              <w:rPr>
                <w:color w:val="000000"/>
                <w:sz w:val="24"/>
                <w:szCs w:val="24"/>
              </w:rPr>
              <w:t xml:space="preserve"> </w:t>
            </w:r>
            <w:r w:rsidR="00603363" w:rsidRPr="00603363">
              <w:rPr>
                <w:color w:val="000000"/>
                <w:sz w:val="24"/>
                <w:szCs w:val="24"/>
              </w:rPr>
              <w:t xml:space="preserve">≥150 </w:t>
            </w:r>
            <w:proofErr w:type="spellStart"/>
            <w:r w:rsidR="00603363" w:rsidRPr="00603363">
              <w:rPr>
                <w:color w:val="000000"/>
                <w:sz w:val="24"/>
                <w:szCs w:val="24"/>
              </w:rPr>
              <w:t>мс</w:t>
            </w:r>
            <w:proofErr w:type="spellEnd"/>
            <w:r w:rsidR="00603363">
              <w:rPr>
                <w:color w:val="000000"/>
                <w:sz w:val="24"/>
                <w:szCs w:val="24"/>
              </w:rPr>
              <w:t xml:space="preserve">, женского пола и </w:t>
            </w:r>
            <w:r w:rsidR="00BF6A9A">
              <w:rPr>
                <w:color w:val="000000"/>
                <w:sz w:val="24"/>
                <w:szCs w:val="24"/>
              </w:rPr>
              <w:t>структурны</w:t>
            </w:r>
            <w:r w:rsidR="00603363">
              <w:rPr>
                <w:color w:val="000000"/>
                <w:sz w:val="24"/>
                <w:szCs w:val="24"/>
              </w:rPr>
              <w:t xml:space="preserve">ми изменениями </w:t>
            </w:r>
            <w:r w:rsidR="00603363" w:rsidRPr="00603363">
              <w:rPr>
                <w:color w:val="000000"/>
                <w:sz w:val="24"/>
                <w:szCs w:val="24"/>
              </w:rPr>
              <w:t>ЛНПГ</w:t>
            </w:r>
            <w:r w:rsidR="00603363">
              <w:rPr>
                <w:color w:val="000000"/>
                <w:sz w:val="24"/>
                <w:szCs w:val="24"/>
              </w:rPr>
              <w:t xml:space="preserve"> </w:t>
            </w:r>
            <w:r w:rsidR="00C10C8C">
              <w:rPr>
                <w:color w:val="000000"/>
                <w:sz w:val="24"/>
                <w:szCs w:val="24"/>
              </w:rPr>
              <w:t xml:space="preserve">более эффективной была имплантация </w:t>
            </w:r>
            <w:r w:rsidR="00C10C8C" w:rsidRPr="00C10C8C">
              <w:rPr>
                <w:color w:val="000000"/>
                <w:sz w:val="24"/>
                <w:szCs w:val="24"/>
              </w:rPr>
              <w:t>CRT-D</w:t>
            </w:r>
            <w:r w:rsidR="00C10C8C">
              <w:rPr>
                <w:color w:val="000000"/>
                <w:sz w:val="24"/>
                <w:szCs w:val="24"/>
              </w:rPr>
              <w:t xml:space="preserve"> и</w:t>
            </w:r>
            <w:r w:rsidR="00C10C8C">
              <w:t xml:space="preserve"> </w:t>
            </w:r>
            <w:r w:rsidR="00C10C8C" w:rsidRPr="00C10C8C">
              <w:rPr>
                <w:color w:val="000000"/>
                <w:sz w:val="24"/>
                <w:szCs w:val="24"/>
              </w:rPr>
              <w:t>CRT-P</w:t>
            </w:r>
            <w:r w:rsidR="00C10C8C">
              <w:rPr>
                <w:color w:val="000000"/>
                <w:sz w:val="24"/>
                <w:szCs w:val="24"/>
              </w:rPr>
              <w:t xml:space="preserve">. У мужчин и лиц старше 60 лет – </w:t>
            </w:r>
            <w:r w:rsidR="00C10C8C" w:rsidRPr="00C10C8C">
              <w:rPr>
                <w:color w:val="000000"/>
                <w:sz w:val="24"/>
                <w:szCs w:val="24"/>
              </w:rPr>
              <w:t>IСD</w:t>
            </w:r>
            <w:r w:rsidR="00C10C8C">
              <w:rPr>
                <w:color w:val="000000"/>
                <w:sz w:val="24"/>
                <w:szCs w:val="24"/>
              </w:rPr>
              <w:t>.</w:t>
            </w:r>
          </w:p>
          <w:p w:rsidR="0062148E" w:rsidRPr="003E72BE" w:rsidRDefault="00DB4800" w:rsidP="00745827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 w:rsidRPr="003E72BE">
              <w:rPr>
                <w:color w:val="000000"/>
                <w:sz w:val="24"/>
                <w:szCs w:val="24"/>
              </w:rPr>
              <w:t xml:space="preserve">Множитель </w:t>
            </w:r>
            <w:r w:rsidR="00850381" w:rsidRPr="003E72BE">
              <w:rPr>
                <w:color w:val="000000"/>
                <w:sz w:val="24"/>
                <w:szCs w:val="24"/>
              </w:rPr>
              <w:t>1</w:t>
            </w:r>
            <w:r w:rsidRPr="003E72BE">
              <w:rPr>
                <w:color w:val="000000"/>
                <w:sz w:val="24"/>
                <w:szCs w:val="24"/>
              </w:rPr>
              <w:t>.</w:t>
            </w:r>
          </w:p>
        </w:tc>
      </w:tr>
      <w:tr w:rsidR="0062148E" w:rsidTr="000B5412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084FBC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</w:tr>
      <w:tr w:rsidR="00A93D73" w:rsidRPr="0062148E" w:rsidTr="000B5412">
        <w:tc>
          <w:tcPr>
            <w:tcW w:w="614" w:type="dxa"/>
          </w:tcPr>
          <w:p w:rsidR="00A93D73" w:rsidRDefault="00A93D73" w:rsidP="001C2BC3">
            <w:pPr>
              <w:jc w:val="center"/>
              <w:rPr>
                <w:b/>
                <w:color w:val="000000"/>
              </w:rPr>
            </w:pPr>
            <w:bookmarkStart w:id="3" w:name="Таблица11_результ_порог_балла_клинич_эфф"/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93D73" w:rsidRPr="00792405" w:rsidRDefault="00A93D73" w:rsidP="001C2BC3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A93D73" w:rsidRPr="00A93D73" w:rsidRDefault="00A93D73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DC2361" w:rsidRPr="00DC2361" w:rsidTr="00F960AD">
        <w:tc>
          <w:tcPr>
            <w:tcW w:w="614" w:type="dxa"/>
          </w:tcPr>
          <w:p w:rsidR="00DC2361" w:rsidRPr="005D3ADE" w:rsidRDefault="00DC2361" w:rsidP="00F960A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C2361" w:rsidRPr="005D3ADE" w:rsidRDefault="00DC2361" w:rsidP="00F960AD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C2361" w:rsidRPr="00DC2361" w:rsidRDefault="00DC2361" w:rsidP="00DC2361">
            <w:pPr>
              <w:rPr>
                <w:color w:val="000000"/>
                <w:sz w:val="24"/>
                <w:szCs w:val="24"/>
                <w:lang w:val="en-US"/>
              </w:rPr>
            </w:pPr>
            <w:r w:rsidRPr="00DC2361">
              <w:rPr>
                <w:color w:val="000000"/>
                <w:sz w:val="24"/>
                <w:szCs w:val="24"/>
                <w:lang w:val="en-US"/>
              </w:rPr>
              <w:t xml:space="preserve">Lead complications, device infections, and clinical outcomes in the first year after implantation of cardiac resynchronization therapy-defibrillator and cardiac resynchronization therapy-pacemaker </w:t>
            </w:r>
            <w:proofErr w:type="spellStart"/>
            <w:r w:rsidRPr="00DC2361">
              <w:rPr>
                <w:color w:val="000000"/>
                <w:sz w:val="24"/>
                <w:szCs w:val="24"/>
                <w:lang w:val="en-US"/>
              </w:rPr>
              <w:t>Schuchert</w:t>
            </w:r>
            <w:proofErr w:type="spellEnd"/>
            <w:r w:rsidRPr="00DC2361">
              <w:rPr>
                <w:color w:val="000000"/>
                <w:sz w:val="24"/>
                <w:szCs w:val="24"/>
                <w:lang w:val="en-US"/>
              </w:rPr>
              <w:t xml:space="preserve"> A, Muto </w:t>
            </w:r>
            <w:r w:rsidRPr="00DC2361">
              <w:rPr>
                <w:color w:val="000000"/>
                <w:sz w:val="24"/>
                <w:szCs w:val="24"/>
                <w:lang w:val="en-US"/>
              </w:rPr>
              <w:lastRenderedPageBreak/>
              <w:t xml:space="preserve">C, </w:t>
            </w:r>
            <w:proofErr w:type="spellStart"/>
            <w:r w:rsidRPr="00DC2361">
              <w:rPr>
                <w:color w:val="000000"/>
                <w:sz w:val="24"/>
                <w:szCs w:val="24"/>
                <w:lang w:val="en-US"/>
              </w:rPr>
              <w:t>Maounis</w:t>
            </w:r>
            <w:proofErr w:type="spellEnd"/>
            <w:r w:rsidRPr="00DC2361">
              <w:rPr>
                <w:color w:val="000000"/>
                <w:sz w:val="24"/>
                <w:szCs w:val="24"/>
                <w:lang w:val="en-US"/>
              </w:rPr>
              <w:t xml:space="preserve"> T, Frank R, Boulogne E, </w:t>
            </w:r>
            <w:proofErr w:type="spellStart"/>
            <w:r w:rsidRPr="00DC2361">
              <w:rPr>
                <w:color w:val="000000"/>
                <w:sz w:val="24"/>
                <w:szCs w:val="24"/>
                <w:lang w:val="en-US"/>
              </w:rPr>
              <w:t>Polauck</w:t>
            </w:r>
            <w:proofErr w:type="spellEnd"/>
            <w:r w:rsidRPr="00DC2361">
              <w:rPr>
                <w:color w:val="000000"/>
                <w:sz w:val="24"/>
                <w:szCs w:val="24"/>
                <w:lang w:val="en-US"/>
              </w:rPr>
              <w:t xml:space="preserve"> A, </w:t>
            </w:r>
            <w:proofErr w:type="spellStart"/>
            <w:r w:rsidRPr="00DC2361">
              <w:rPr>
                <w:color w:val="000000"/>
                <w:sz w:val="24"/>
                <w:szCs w:val="24"/>
                <w:lang w:val="en-US"/>
              </w:rPr>
              <w:t>Padeletti</w:t>
            </w:r>
            <w:proofErr w:type="spellEnd"/>
            <w:r w:rsidRPr="00DC2361">
              <w:rPr>
                <w:color w:val="000000"/>
                <w:sz w:val="24"/>
                <w:szCs w:val="24"/>
                <w:lang w:val="en-US"/>
              </w:rPr>
              <w:t xml:space="preserve"> L; MASCOT study group., 2013 </w:t>
            </w:r>
            <w:r w:rsidRPr="00DC2361">
              <w:rPr>
                <w:color w:val="000000"/>
                <w:sz w:val="24"/>
                <w:szCs w:val="24"/>
              </w:rPr>
              <w:t>г</w:t>
            </w:r>
            <w:r w:rsidRPr="00DC2361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8" w:history="1">
              <w:r w:rsidRPr="004D02B4">
                <w:rPr>
                  <w:rStyle w:val="a6"/>
                  <w:sz w:val="24"/>
                  <w:szCs w:val="24"/>
                  <w:lang w:val="en-US"/>
                </w:rPr>
                <w:t>http://www.ncbi.nlm.nih.gov/pubmed/22927665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C2361" w:rsidRPr="00756FC2" w:rsidTr="00F960AD">
        <w:trPr>
          <w:trHeight w:val="158"/>
        </w:trPr>
        <w:tc>
          <w:tcPr>
            <w:tcW w:w="614" w:type="dxa"/>
            <w:vMerge w:val="restart"/>
          </w:tcPr>
          <w:p w:rsidR="00DC2361" w:rsidRPr="005D3ADE" w:rsidRDefault="00DC2361" w:rsidP="00F960A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DC2361" w:rsidRPr="005D3ADE" w:rsidRDefault="00DC2361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C2361" w:rsidRPr="005D3ADE" w:rsidRDefault="00DC2361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DC2361" w:rsidRPr="00756FC2" w:rsidRDefault="00DC2361" w:rsidP="00F960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Рандомизированное исследование</w:t>
            </w:r>
          </w:p>
        </w:tc>
      </w:tr>
      <w:tr w:rsidR="00DC2361" w:rsidRPr="005D3ADE" w:rsidTr="00F960AD">
        <w:trPr>
          <w:trHeight w:val="157"/>
        </w:trPr>
        <w:tc>
          <w:tcPr>
            <w:tcW w:w="614" w:type="dxa"/>
            <w:vMerge/>
          </w:tcPr>
          <w:p w:rsidR="00DC2361" w:rsidRPr="005D3ADE" w:rsidRDefault="00DC2361" w:rsidP="00F960A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C2361" w:rsidRPr="005D3ADE" w:rsidRDefault="00DC2361" w:rsidP="00F960A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C2361" w:rsidRPr="005D3ADE" w:rsidRDefault="00DC2361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C2361" w:rsidRPr="005D3ADE" w:rsidRDefault="00DC2361" w:rsidP="00F960A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DC2361" w:rsidRPr="005D3ADE" w:rsidTr="00F960AD">
        <w:trPr>
          <w:trHeight w:val="158"/>
        </w:trPr>
        <w:tc>
          <w:tcPr>
            <w:tcW w:w="614" w:type="dxa"/>
            <w:vMerge w:val="restart"/>
          </w:tcPr>
          <w:p w:rsidR="00DC2361" w:rsidRPr="005D3ADE" w:rsidRDefault="00DC2361" w:rsidP="00F960A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DC2361" w:rsidRPr="005D3ADE" w:rsidRDefault="00DC2361" w:rsidP="00F960AD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DC2361" w:rsidRPr="005D3ADE" w:rsidRDefault="00DC2361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C2361" w:rsidRPr="005D3ADE" w:rsidRDefault="00DC2361" w:rsidP="00DC2361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 с сердечной недостаточностью.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</w:t>
            </w:r>
            <w:r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Pr="005D3ADE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</w:p>
        </w:tc>
      </w:tr>
      <w:tr w:rsidR="00DC2361" w:rsidRPr="005D3ADE" w:rsidTr="00F960AD">
        <w:trPr>
          <w:trHeight w:val="157"/>
        </w:trPr>
        <w:tc>
          <w:tcPr>
            <w:tcW w:w="614" w:type="dxa"/>
            <w:vMerge/>
          </w:tcPr>
          <w:p w:rsidR="00DC2361" w:rsidRPr="005D3ADE" w:rsidRDefault="00DC2361" w:rsidP="00F960A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C2361" w:rsidRPr="005D3ADE" w:rsidRDefault="00DC2361" w:rsidP="00F960A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C2361" w:rsidRPr="005D3ADE" w:rsidRDefault="00DC2361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C2361" w:rsidRPr="005D3ADE" w:rsidRDefault="00DC2361" w:rsidP="00F960A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DC2361" w:rsidRPr="005D3ADE" w:rsidTr="00F960AD">
        <w:trPr>
          <w:trHeight w:val="158"/>
        </w:trPr>
        <w:tc>
          <w:tcPr>
            <w:tcW w:w="614" w:type="dxa"/>
            <w:vMerge w:val="restart"/>
          </w:tcPr>
          <w:p w:rsidR="00DC2361" w:rsidRPr="005D3ADE" w:rsidRDefault="00DC2361" w:rsidP="00F960A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DC2361" w:rsidRPr="004B4443" w:rsidRDefault="00DC2361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DC2361" w:rsidRPr="005D3ADE" w:rsidRDefault="00DC2361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C2361" w:rsidRPr="005D3ADE" w:rsidRDefault="00DC2361" w:rsidP="00920DC2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Имплантация </w:t>
            </w:r>
            <w:r w:rsidR="00920DC2" w:rsidRPr="00DC2361">
              <w:rPr>
                <w:sz w:val="24"/>
                <w:szCs w:val="24"/>
              </w:rPr>
              <w:t>CRT-D</w:t>
            </w:r>
            <w:r>
              <w:rPr>
                <w:sz w:val="24"/>
                <w:szCs w:val="24"/>
              </w:rPr>
              <w:t xml:space="preserve">. </w:t>
            </w:r>
            <w:r w:rsidRPr="00DC2361">
              <w:rPr>
                <w:sz w:val="24"/>
                <w:szCs w:val="24"/>
              </w:rPr>
              <w:t>Имплантация</w:t>
            </w:r>
            <w:r w:rsidR="00920DC2" w:rsidRPr="00920DC2">
              <w:rPr>
                <w:sz w:val="24"/>
                <w:szCs w:val="24"/>
              </w:rPr>
              <w:t xml:space="preserve"> </w:t>
            </w:r>
            <w:r w:rsidR="00920DC2">
              <w:rPr>
                <w:sz w:val="24"/>
                <w:szCs w:val="24"/>
                <w:lang w:val="en-US"/>
              </w:rPr>
              <w:t>CRT</w:t>
            </w:r>
            <w:r w:rsidR="00920DC2">
              <w:rPr>
                <w:sz w:val="24"/>
                <w:szCs w:val="24"/>
              </w:rPr>
              <w:t>-Р</w:t>
            </w:r>
            <w:r w:rsidRPr="00DC2361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М</w:t>
            </w:r>
            <w:r w:rsidRPr="005D3ADE">
              <w:rPr>
                <w:sz w:val="24"/>
                <w:szCs w:val="24"/>
              </w:rPr>
              <w:t>ножитель –</w:t>
            </w:r>
            <w:r>
              <w:rPr>
                <w:sz w:val="24"/>
                <w:szCs w:val="24"/>
              </w:rPr>
              <w:t xml:space="preserve"> 1.</w:t>
            </w:r>
          </w:p>
        </w:tc>
      </w:tr>
      <w:tr w:rsidR="00DC2361" w:rsidRPr="005D3ADE" w:rsidTr="00F960AD">
        <w:trPr>
          <w:trHeight w:val="157"/>
        </w:trPr>
        <w:tc>
          <w:tcPr>
            <w:tcW w:w="614" w:type="dxa"/>
            <w:vMerge/>
          </w:tcPr>
          <w:p w:rsidR="00DC2361" w:rsidRPr="005D3ADE" w:rsidRDefault="00DC2361" w:rsidP="00F960A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C2361" w:rsidRPr="002C071C" w:rsidRDefault="00DC2361" w:rsidP="00F960A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C2361" w:rsidRPr="005D3ADE" w:rsidRDefault="00DC2361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C2361" w:rsidRPr="005D3ADE" w:rsidRDefault="00DC2361" w:rsidP="00F960A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DC2361" w:rsidRPr="003E72BE" w:rsidTr="00F960AD">
        <w:trPr>
          <w:trHeight w:val="158"/>
        </w:trPr>
        <w:tc>
          <w:tcPr>
            <w:tcW w:w="614" w:type="dxa"/>
            <w:vMerge w:val="restart"/>
          </w:tcPr>
          <w:p w:rsidR="00DC2361" w:rsidRPr="005D3ADE" w:rsidRDefault="00DC2361" w:rsidP="00F960A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DC2361" w:rsidRPr="002C071C" w:rsidRDefault="00DC2361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DC2361" w:rsidRPr="005D3ADE" w:rsidRDefault="00DC2361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C2361" w:rsidRPr="003E72BE" w:rsidRDefault="00B85FC6" w:rsidP="00BF6A9A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Комбинированная конечная точка всех причин смертности и госпитализации по поводу сердечной недостаточности была достигнута у 42 из 228 (18,4%) пациентов группы </w:t>
            </w:r>
            <w:r w:rsidRPr="00B85FC6">
              <w:rPr>
                <w:color w:val="000000"/>
                <w:sz w:val="24"/>
                <w:szCs w:val="24"/>
              </w:rPr>
              <w:t>CRT-D</w:t>
            </w:r>
            <w:r>
              <w:rPr>
                <w:color w:val="000000"/>
                <w:sz w:val="24"/>
                <w:szCs w:val="24"/>
              </w:rPr>
              <w:t xml:space="preserve"> против 38 из 174 (21,8%) пациентов из группы </w:t>
            </w:r>
            <w:r w:rsidRPr="00B85FC6">
              <w:rPr>
                <w:color w:val="000000"/>
                <w:sz w:val="24"/>
                <w:szCs w:val="24"/>
              </w:rPr>
              <w:t>CRT-</w:t>
            </w:r>
            <w:r>
              <w:rPr>
                <w:color w:val="000000"/>
                <w:sz w:val="24"/>
                <w:szCs w:val="24"/>
              </w:rPr>
              <w:t xml:space="preserve">Р. </w:t>
            </w:r>
            <w:r w:rsidR="00241B33">
              <w:rPr>
                <w:color w:val="000000"/>
                <w:sz w:val="24"/>
                <w:szCs w:val="24"/>
              </w:rPr>
              <w:t>В группе</w:t>
            </w:r>
            <w:r w:rsidR="00241B33">
              <w:t xml:space="preserve"> </w:t>
            </w:r>
            <w:r w:rsidR="00241B33" w:rsidRPr="00241B33">
              <w:rPr>
                <w:color w:val="000000"/>
                <w:sz w:val="24"/>
                <w:szCs w:val="24"/>
              </w:rPr>
              <w:t>CRT-D</w:t>
            </w:r>
            <w:r w:rsidR="00241B33">
              <w:rPr>
                <w:color w:val="000000"/>
                <w:sz w:val="24"/>
                <w:szCs w:val="24"/>
              </w:rPr>
              <w:t xml:space="preserve"> 23 пациента (10,1%) были госпитализированы в связи с ухудшением с</w:t>
            </w:r>
            <w:r w:rsidR="006D3E36">
              <w:rPr>
                <w:color w:val="000000"/>
                <w:sz w:val="24"/>
                <w:szCs w:val="24"/>
              </w:rPr>
              <w:t xml:space="preserve">остояния и 20 (8,8%) пациентов умерли, в сравнении с 22 (12,6%) и 19 (10,9%) в группе </w:t>
            </w:r>
            <w:r w:rsidR="006D3E36" w:rsidRPr="006D3E36">
              <w:rPr>
                <w:color w:val="000000"/>
                <w:sz w:val="24"/>
                <w:szCs w:val="24"/>
              </w:rPr>
              <w:t>CRT-</w:t>
            </w:r>
            <w:r w:rsidR="006D3E36">
              <w:rPr>
                <w:color w:val="000000"/>
                <w:sz w:val="24"/>
                <w:szCs w:val="24"/>
              </w:rPr>
              <w:t xml:space="preserve">Р соответственно. Среди 20 и 19 случаев смерти, имевших место в группах </w:t>
            </w:r>
            <w:r w:rsidR="006D3E36" w:rsidRPr="006D3E36">
              <w:rPr>
                <w:color w:val="000000"/>
                <w:sz w:val="24"/>
                <w:szCs w:val="24"/>
              </w:rPr>
              <w:t>CRT-D</w:t>
            </w:r>
            <w:r w:rsidR="006D3E36">
              <w:rPr>
                <w:color w:val="000000"/>
                <w:sz w:val="24"/>
                <w:szCs w:val="24"/>
              </w:rPr>
              <w:t xml:space="preserve"> и </w:t>
            </w:r>
            <w:r w:rsidR="006D3E36" w:rsidRPr="006D3E36">
              <w:rPr>
                <w:color w:val="000000"/>
                <w:sz w:val="24"/>
                <w:szCs w:val="24"/>
              </w:rPr>
              <w:t>CRT-</w:t>
            </w:r>
            <w:r w:rsidR="006D3E36">
              <w:rPr>
                <w:color w:val="000000"/>
                <w:sz w:val="24"/>
                <w:szCs w:val="24"/>
              </w:rPr>
              <w:t>Р</w:t>
            </w:r>
            <w:r w:rsidR="00BF6A9A">
              <w:rPr>
                <w:color w:val="000000"/>
                <w:sz w:val="24"/>
                <w:szCs w:val="24"/>
              </w:rPr>
              <w:t xml:space="preserve"> -</w:t>
            </w:r>
            <w:r w:rsidR="006D3E36">
              <w:rPr>
                <w:color w:val="000000"/>
                <w:sz w:val="24"/>
                <w:szCs w:val="24"/>
              </w:rPr>
              <w:t xml:space="preserve"> 5 (25,0%)</w:t>
            </w:r>
            <w:r w:rsidR="006D3E36" w:rsidRPr="006D3E36">
              <w:rPr>
                <w:color w:val="000000"/>
                <w:sz w:val="24"/>
                <w:szCs w:val="24"/>
              </w:rPr>
              <w:t xml:space="preserve"> </w:t>
            </w:r>
            <w:r w:rsidR="006D3E36">
              <w:rPr>
                <w:color w:val="000000"/>
                <w:sz w:val="24"/>
                <w:szCs w:val="24"/>
              </w:rPr>
              <w:t xml:space="preserve">и 8 (42,1%) соответственно, были внезапными. </w:t>
            </w:r>
            <w:r w:rsidR="00DC2361" w:rsidRPr="00DC2361">
              <w:rPr>
                <w:color w:val="000000"/>
                <w:sz w:val="24"/>
                <w:szCs w:val="24"/>
              </w:rPr>
              <w:t xml:space="preserve">Потеря «захвата» импульса произошла у 21 из 228 пациентов с CRT-D (9,2%) и у 6 из 174 с CRT-Р (3,5%). Потеря мерцательного «захвата» произошла у 5 (2,2%) пациентов в группе CRT-D по сравнению с 1 (0,6%) в группе CRT-Р; «захват» </w:t>
            </w:r>
            <w:proofErr w:type="spellStart"/>
            <w:r w:rsidR="00DC2361" w:rsidRPr="00DC2361">
              <w:rPr>
                <w:color w:val="000000"/>
                <w:sz w:val="24"/>
                <w:szCs w:val="24"/>
              </w:rPr>
              <w:t>дефибрилляции</w:t>
            </w:r>
            <w:proofErr w:type="spellEnd"/>
            <w:r w:rsidR="00DC2361" w:rsidRPr="00DC2361">
              <w:rPr>
                <w:color w:val="000000"/>
                <w:sz w:val="24"/>
                <w:szCs w:val="24"/>
              </w:rPr>
              <w:t xml:space="preserve"> правого желудочка у 8 (3,5%) в группе CRT-D против стимуляции правого желудочка у 0 пациентов в группе CRT-Р; стимуляция левого желудочка у 11 (4,8%) в группе CRT-D против 5 (2,8%) пациентов группы CRT-Р.</w:t>
            </w:r>
            <w:r w:rsidR="00BF6A9A">
              <w:rPr>
                <w:color w:val="000000"/>
                <w:sz w:val="24"/>
                <w:szCs w:val="24"/>
              </w:rPr>
              <w:t xml:space="preserve"> </w:t>
            </w:r>
            <w:r w:rsidR="00DC2361" w:rsidRPr="00DC2361">
              <w:rPr>
                <w:color w:val="000000"/>
                <w:sz w:val="24"/>
                <w:szCs w:val="24"/>
              </w:rPr>
              <w:t xml:space="preserve">  Множитель - 1.</w:t>
            </w:r>
          </w:p>
        </w:tc>
      </w:tr>
      <w:tr w:rsidR="00DC2361" w:rsidRPr="005D3ADE" w:rsidTr="00F960AD">
        <w:trPr>
          <w:trHeight w:val="157"/>
        </w:trPr>
        <w:tc>
          <w:tcPr>
            <w:tcW w:w="614" w:type="dxa"/>
            <w:vMerge/>
          </w:tcPr>
          <w:p w:rsidR="00DC2361" w:rsidRPr="005D3ADE" w:rsidRDefault="00DC2361" w:rsidP="00F960A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C2361" w:rsidRPr="005D3ADE" w:rsidRDefault="00DC2361" w:rsidP="00F960A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C2361" w:rsidRPr="005D3ADE" w:rsidRDefault="00DC2361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C2361" w:rsidRPr="005D3ADE" w:rsidRDefault="00DC2361" w:rsidP="00F960A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</w:tbl>
    <w:p w:rsidR="000B7723" w:rsidRDefault="000B7723" w:rsidP="0062148E">
      <w:pPr>
        <w:ind w:firstLine="567"/>
        <w:jc w:val="center"/>
        <w:rPr>
          <w:b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0B5412">
            <w:pPr>
              <w:jc w:val="center"/>
            </w:pPr>
            <w:r>
              <w:t>1</w:t>
            </w:r>
            <w:r w:rsidR="00745827">
              <w:t>;2</w:t>
            </w:r>
          </w:p>
        </w:tc>
        <w:tc>
          <w:tcPr>
            <w:tcW w:w="1967" w:type="dxa"/>
          </w:tcPr>
          <w:p w:rsidR="0062148E" w:rsidRPr="00E64490" w:rsidRDefault="005E4460" w:rsidP="00920DC2">
            <w:pPr>
              <w:jc w:val="center"/>
            </w:pPr>
            <w:r>
              <w:t>10</w:t>
            </w:r>
            <w:r w:rsidR="00745827">
              <w:t>;</w:t>
            </w:r>
            <w:r w:rsidR="00B95F18">
              <w:t>9</w:t>
            </w:r>
          </w:p>
        </w:tc>
        <w:tc>
          <w:tcPr>
            <w:tcW w:w="2393" w:type="dxa"/>
          </w:tcPr>
          <w:p w:rsidR="0062148E" w:rsidRDefault="00720065" w:rsidP="004D3C17">
            <w:pPr>
              <w:jc w:val="center"/>
            </w:pPr>
            <w:r>
              <w:t>9</w:t>
            </w:r>
            <w:r w:rsidR="00920DC2">
              <w:t>,5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0B5412">
            <w:pPr>
              <w:jc w:val="center"/>
            </w:pPr>
            <w:r>
              <w:t>1</w:t>
            </w:r>
            <w:r w:rsidR="00745827">
              <w:t>;2</w:t>
            </w:r>
          </w:p>
        </w:tc>
        <w:tc>
          <w:tcPr>
            <w:tcW w:w="1967" w:type="dxa"/>
          </w:tcPr>
          <w:p w:rsidR="0062148E" w:rsidRPr="00E64490" w:rsidRDefault="005E4460" w:rsidP="00920DC2">
            <w:pPr>
              <w:jc w:val="center"/>
            </w:pPr>
            <w:r>
              <w:t>10</w:t>
            </w:r>
            <w:r w:rsidR="00745827">
              <w:t>;</w:t>
            </w:r>
            <w:r w:rsidR="00B95F18">
              <w:t>9</w:t>
            </w:r>
          </w:p>
        </w:tc>
        <w:tc>
          <w:tcPr>
            <w:tcW w:w="2393" w:type="dxa"/>
          </w:tcPr>
          <w:p w:rsidR="0062148E" w:rsidRDefault="00720065" w:rsidP="004D3C17">
            <w:pPr>
              <w:jc w:val="center"/>
            </w:pPr>
            <w:r>
              <w:t>9</w:t>
            </w:r>
            <w:r w:rsidR="00920DC2">
              <w:t>,5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0B5412">
            <w:pPr>
              <w:jc w:val="center"/>
            </w:pPr>
            <w:r>
              <w:t>1</w:t>
            </w:r>
            <w:r w:rsidR="00745827">
              <w:t>;2</w:t>
            </w:r>
          </w:p>
        </w:tc>
        <w:tc>
          <w:tcPr>
            <w:tcW w:w="1967" w:type="dxa"/>
          </w:tcPr>
          <w:p w:rsidR="0062148E" w:rsidRPr="00E64490" w:rsidRDefault="005E4460" w:rsidP="00920DC2">
            <w:pPr>
              <w:jc w:val="center"/>
            </w:pPr>
            <w:r>
              <w:t>10</w:t>
            </w:r>
            <w:r w:rsidR="00745827">
              <w:t>;</w:t>
            </w:r>
            <w:r w:rsidR="00B95F18">
              <w:t>9</w:t>
            </w:r>
          </w:p>
        </w:tc>
        <w:tc>
          <w:tcPr>
            <w:tcW w:w="2393" w:type="dxa"/>
          </w:tcPr>
          <w:p w:rsidR="0062148E" w:rsidRDefault="00720065" w:rsidP="004D3C17">
            <w:pPr>
              <w:jc w:val="center"/>
            </w:pPr>
            <w:r>
              <w:t>9</w:t>
            </w:r>
            <w:r w:rsidR="00920DC2">
              <w:t>,5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720065" w:rsidP="004D3C1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920DC2">
              <w:rPr>
                <w:b/>
              </w:rPr>
              <w:t>,5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p w:rsidR="001763CF" w:rsidRDefault="001763CF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5B36A6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62148E" w:rsidTr="005B36A6">
        <w:tc>
          <w:tcPr>
            <w:tcW w:w="614" w:type="dxa"/>
          </w:tcPr>
          <w:p w:rsidR="00B42B27" w:rsidRDefault="00B42B27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2965" w:type="dxa"/>
            <w:gridSpan w:val="2"/>
          </w:tcPr>
          <w:p w:rsidR="00B42B27" w:rsidRPr="00792405" w:rsidRDefault="00B42B27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42B27" w:rsidRPr="0062148E" w:rsidRDefault="00B42B27" w:rsidP="00156135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42B27" w:rsidRPr="00252B02" w:rsidTr="005B36A6">
        <w:tc>
          <w:tcPr>
            <w:tcW w:w="614" w:type="dxa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42B27" w:rsidRPr="0059393F" w:rsidRDefault="00B42B27" w:rsidP="00156135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B42B27" w:rsidRPr="00252B02" w:rsidRDefault="00252B02" w:rsidP="00252B02">
            <w:pPr>
              <w:rPr>
                <w:color w:val="000000"/>
                <w:sz w:val="24"/>
                <w:szCs w:val="24"/>
              </w:rPr>
            </w:pPr>
            <w:r w:rsidRPr="00252B02">
              <w:rPr>
                <w:color w:val="000000"/>
                <w:sz w:val="24"/>
                <w:szCs w:val="24"/>
                <w:lang w:val="en-US"/>
              </w:rPr>
              <w:t>Lead complications, device infections, and clinical outcomes in the first year after implantation of cardiac resynchronization therapy-defibrillator and cardiac resynchronization therapy-pacemaker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52B02">
              <w:rPr>
                <w:color w:val="000000"/>
                <w:sz w:val="24"/>
                <w:szCs w:val="24"/>
                <w:lang w:val="en-US"/>
              </w:rPr>
              <w:t>Schuchert</w:t>
            </w:r>
            <w:proofErr w:type="spellEnd"/>
            <w:r w:rsidRPr="00252B02">
              <w:rPr>
                <w:color w:val="000000"/>
                <w:sz w:val="24"/>
                <w:szCs w:val="24"/>
                <w:lang w:val="en-US"/>
              </w:rPr>
              <w:t xml:space="preserve"> A, Muto C, </w:t>
            </w:r>
            <w:proofErr w:type="spellStart"/>
            <w:r w:rsidRPr="00252B02">
              <w:rPr>
                <w:color w:val="000000"/>
                <w:sz w:val="24"/>
                <w:szCs w:val="24"/>
                <w:lang w:val="en-US"/>
              </w:rPr>
              <w:t>Maounis</w:t>
            </w:r>
            <w:proofErr w:type="spellEnd"/>
            <w:r w:rsidRPr="00252B02">
              <w:rPr>
                <w:color w:val="000000"/>
                <w:sz w:val="24"/>
                <w:szCs w:val="24"/>
                <w:lang w:val="en-US"/>
              </w:rPr>
              <w:t xml:space="preserve"> T, Frank R, Boulogne E, </w:t>
            </w:r>
            <w:proofErr w:type="spellStart"/>
            <w:r w:rsidRPr="00252B02">
              <w:rPr>
                <w:color w:val="000000"/>
                <w:sz w:val="24"/>
                <w:szCs w:val="24"/>
                <w:lang w:val="en-US"/>
              </w:rPr>
              <w:t>Polauck</w:t>
            </w:r>
            <w:proofErr w:type="spellEnd"/>
            <w:r w:rsidRPr="00252B02">
              <w:rPr>
                <w:color w:val="000000"/>
                <w:sz w:val="24"/>
                <w:szCs w:val="24"/>
                <w:lang w:val="en-US"/>
              </w:rPr>
              <w:t xml:space="preserve"> A, </w:t>
            </w:r>
            <w:proofErr w:type="spellStart"/>
            <w:r w:rsidRPr="00252B02">
              <w:rPr>
                <w:color w:val="000000"/>
                <w:sz w:val="24"/>
                <w:szCs w:val="24"/>
                <w:lang w:val="en-US"/>
              </w:rPr>
              <w:t>Padeletti</w:t>
            </w:r>
            <w:proofErr w:type="spellEnd"/>
            <w:r w:rsidRPr="00252B02">
              <w:rPr>
                <w:color w:val="000000"/>
                <w:sz w:val="24"/>
                <w:szCs w:val="24"/>
                <w:lang w:val="en-US"/>
              </w:rPr>
              <w:t xml:space="preserve"> L; MASCOT study group.,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252B02">
              <w:rPr>
                <w:color w:val="000000"/>
                <w:sz w:val="24"/>
                <w:szCs w:val="24"/>
                <w:lang w:val="en-US"/>
              </w:rPr>
              <w:t xml:space="preserve">2013 </w:t>
            </w:r>
            <w:r w:rsidRPr="00252B02">
              <w:rPr>
                <w:color w:val="000000"/>
                <w:sz w:val="24"/>
                <w:szCs w:val="24"/>
              </w:rPr>
              <w:t>г</w:t>
            </w:r>
            <w:r w:rsidRPr="00252B02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9" w:history="1">
              <w:r w:rsidRPr="004D02B4">
                <w:rPr>
                  <w:rStyle w:val="a6"/>
                  <w:sz w:val="24"/>
                  <w:szCs w:val="24"/>
                  <w:lang w:val="en-US"/>
                </w:rPr>
                <w:t>http://www.ncbi.nlm.nih.gov/pubmed/22927665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42B27" w:rsidRPr="00756FC2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42B27" w:rsidRPr="0059393F" w:rsidRDefault="00252B02" w:rsidP="00156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Рандомизированное исследование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920DC2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42B27" w:rsidRPr="00252B02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59393F" w:rsidRDefault="00FD349B" w:rsidP="00FD349B">
            <w:pPr>
              <w:tabs>
                <w:tab w:val="left" w:pos="280"/>
              </w:tabs>
              <w:rPr>
                <w:sz w:val="24"/>
              </w:rPr>
            </w:pPr>
            <w:r w:rsidRPr="00FD349B">
              <w:rPr>
                <w:sz w:val="24"/>
              </w:rPr>
              <w:t>Пациенты с сердечной недостаточностью. Множитель – 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920DC2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483C75" w:rsidRDefault="00CF25F8" w:rsidP="00BF6A9A">
            <w:pPr>
              <w:rPr>
                <w:color w:val="000000"/>
                <w:sz w:val="24"/>
                <w:szCs w:val="24"/>
              </w:rPr>
            </w:pPr>
            <w:r w:rsidRPr="00CF25F8">
              <w:rPr>
                <w:color w:val="000000"/>
                <w:sz w:val="24"/>
                <w:szCs w:val="24"/>
              </w:rPr>
              <w:t>Имплантация CRT-D.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657DCF">
              <w:rPr>
                <w:color w:val="000000"/>
                <w:sz w:val="24"/>
                <w:szCs w:val="24"/>
              </w:rPr>
              <w:t xml:space="preserve">Инфекционные осложнения наблюдались у 3-х из 28 (1,3%) пациентов в группе </w:t>
            </w:r>
            <w:r w:rsidR="00657DCF" w:rsidRPr="00657DCF">
              <w:rPr>
                <w:color w:val="000000"/>
                <w:sz w:val="24"/>
                <w:szCs w:val="24"/>
              </w:rPr>
              <w:t>CRT-D</w:t>
            </w:r>
            <w:r w:rsidR="00657DCF">
              <w:rPr>
                <w:color w:val="000000"/>
                <w:sz w:val="24"/>
                <w:szCs w:val="24"/>
              </w:rPr>
              <w:t xml:space="preserve"> по сравнению с 2 из 174 (1,2%) пациентов из группы CRT-Р. </w:t>
            </w:r>
            <w:r w:rsidR="0046239F">
              <w:rPr>
                <w:color w:val="000000"/>
                <w:sz w:val="24"/>
                <w:szCs w:val="24"/>
              </w:rPr>
              <w:t xml:space="preserve">Другие осложнения </w:t>
            </w:r>
            <w:r w:rsidR="00525EFE">
              <w:rPr>
                <w:color w:val="000000"/>
                <w:sz w:val="24"/>
                <w:szCs w:val="24"/>
              </w:rPr>
              <w:t xml:space="preserve">были выявлены у 24 из 231 (10,3%) пациентов в группе </w:t>
            </w:r>
            <w:r w:rsidR="00525EFE" w:rsidRPr="00525EFE">
              <w:rPr>
                <w:color w:val="000000"/>
                <w:sz w:val="24"/>
                <w:szCs w:val="24"/>
              </w:rPr>
              <w:t>CRT-D</w:t>
            </w:r>
            <w:r w:rsidR="00525EFE">
              <w:rPr>
                <w:color w:val="000000"/>
                <w:sz w:val="24"/>
                <w:szCs w:val="24"/>
              </w:rPr>
              <w:t xml:space="preserve"> по сравнению с 11 из 171 (6,4%) пациентов группы CRT-Р: </w:t>
            </w:r>
            <w:proofErr w:type="spellStart"/>
            <w:r w:rsidR="00525EFE">
              <w:rPr>
                <w:color w:val="000000"/>
                <w:sz w:val="24"/>
                <w:szCs w:val="24"/>
              </w:rPr>
              <w:t>эпикардиальная</w:t>
            </w:r>
            <w:proofErr w:type="spellEnd"/>
            <w:r w:rsidR="00525EFE">
              <w:rPr>
                <w:color w:val="000000"/>
                <w:sz w:val="24"/>
                <w:szCs w:val="24"/>
              </w:rPr>
              <w:t xml:space="preserve"> имплантация электрода у 1-го пациента с </w:t>
            </w:r>
            <w:r w:rsidR="00525EFE" w:rsidRPr="00525EFE">
              <w:rPr>
                <w:color w:val="000000"/>
                <w:sz w:val="24"/>
                <w:szCs w:val="24"/>
              </w:rPr>
              <w:t>CRT-Р</w:t>
            </w:r>
            <w:r w:rsidR="00525EFE">
              <w:rPr>
                <w:color w:val="000000"/>
                <w:sz w:val="24"/>
                <w:szCs w:val="24"/>
              </w:rPr>
              <w:t>, обусловленная полным тромбозом полой вены и неудачной первичной имплантацией электрода в левый желудочек; замена электрода</w:t>
            </w:r>
            <w:r w:rsidR="00A23A68">
              <w:rPr>
                <w:color w:val="000000"/>
                <w:sz w:val="24"/>
                <w:szCs w:val="24"/>
              </w:rPr>
              <w:t xml:space="preserve"> у 7 пациентов из группы </w:t>
            </w:r>
            <w:r w:rsidR="00A23A68" w:rsidRPr="00A23A68">
              <w:rPr>
                <w:color w:val="000000"/>
                <w:sz w:val="24"/>
                <w:szCs w:val="24"/>
              </w:rPr>
              <w:t>CRT-D</w:t>
            </w:r>
            <w:r w:rsidR="00525EFE">
              <w:rPr>
                <w:color w:val="000000"/>
                <w:sz w:val="24"/>
                <w:szCs w:val="24"/>
              </w:rPr>
              <w:t xml:space="preserve"> </w:t>
            </w:r>
            <w:r w:rsidR="00A23A68">
              <w:rPr>
                <w:color w:val="000000"/>
                <w:sz w:val="24"/>
                <w:szCs w:val="24"/>
              </w:rPr>
              <w:t>(4 предсердн</w:t>
            </w:r>
            <w:r w:rsidR="00925A64">
              <w:rPr>
                <w:color w:val="000000"/>
                <w:sz w:val="24"/>
                <w:szCs w:val="24"/>
              </w:rPr>
              <w:t>ы</w:t>
            </w:r>
            <w:r w:rsidR="00BF6A9A">
              <w:rPr>
                <w:color w:val="000000"/>
                <w:sz w:val="24"/>
                <w:szCs w:val="24"/>
              </w:rPr>
              <w:t>х</w:t>
            </w:r>
            <w:r w:rsidR="00925A64">
              <w:rPr>
                <w:color w:val="000000"/>
                <w:sz w:val="24"/>
                <w:szCs w:val="24"/>
              </w:rPr>
              <w:t>, 1 правожелудочков</w:t>
            </w:r>
            <w:r w:rsidR="00BF6A9A">
              <w:rPr>
                <w:color w:val="000000"/>
                <w:sz w:val="24"/>
                <w:szCs w:val="24"/>
              </w:rPr>
              <w:t>ого</w:t>
            </w:r>
            <w:r w:rsidR="00925A64">
              <w:rPr>
                <w:color w:val="000000"/>
                <w:sz w:val="24"/>
                <w:szCs w:val="24"/>
              </w:rPr>
              <w:t xml:space="preserve"> и 1 левожелудочков</w:t>
            </w:r>
            <w:r w:rsidR="00BF6A9A">
              <w:rPr>
                <w:color w:val="000000"/>
                <w:sz w:val="24"/>
                <w:szCs w:val="24"/>
              </w:rPr>
              <w:t>ого</w:t>
            </w:r>
            <w:r w:rsidR="00A23A68">
              <w:rPr>
                <w:color w:val="000000"/>
                <w:sz w:val="24"/>
                <w:szCs w:val="24"/>
              </w:rPr>
              <w:t>)</w:t>
            </w:r>
            <w:r w:rsidR="00925A64">
              <w:rPr>
                <w:color w:val="000000"/>
                <w:sz w:val="24"/>
                <w:szCs w:val="24"/>
              </w:rPr>
              <w:t xml:space="preserve"> и у 5 пациентов в группе </w:t>
            </w:r>
            <w:r w:rsidR="00925A64" w:rsidRPr="00925A64">
              <w:rPr>
                <w:color w:val="000000"/>
                <w:sz w:val="24"/>
                <w:szCs w:val="24"/>
              </w:rPr>
              <w:t>CRT-Р</w:t>
            </w:r>
            <w:r w:rsidR="00925A64">
              <w:rPr>
                <w:color w:val="000000"/>
                <w:sz w:val="24"/>
                <w:szCs w:val="24"/>
              </w:rPr>
              <w:t xml:space="preserve"> (</w:t>
            </w:r>
            <w:r w:rsidR="00FD1959">
              <w:rPr>
                <w:color w:val="000000"/>
                <w:sz w:val="24"/>
                <w:szCs w:val="24"/>
              </w:rPr>
              <w:t>1</w:t>
            </w:r>
            <w:r w:rsidR="00925A64" w:rsidRPr="00925A64">
              <w:rPr>
                <w:color w:val="000000"/>
                <w:sz w:val="24"/>
                <w:szCs w:val="24"/>
              </w:rPr>
              <w:t xml:space="preserve"> предсердн</w:t>
            </w:r>
            <w:r w:rsidR="00BF6A9A">
              <w:rPr>
                <w:color w:val="000000"/>
                <w:sz w:val="24"/>
                <w:szCs w:val="24"/>
              </w:rPr>
              <w:t>ого</w:t>
            </w:r>
            <w:r w:rsidR="00FD1959">
              <w:rPr>
                <w:color w:val="000000"/>
                <w:sz w:val="24"/>
                <w:szCs w:val="24"/>
              </w:rPr>
              <w:t xml:space="preserve"> </w:t>
            </w:r>
            <w:r w:rsidR="00925A64" w:rsidRPr="00925A64">
              <w:rPr>
                <w:color w:val="000000"/>
                <w:sz w:val="24"/>
                <w:szCs w:val="24"/>
              </w:rPr>
              <w:t xml:space="preserve">и </w:t>
            </w:r>
            <w:r w:rsidR="00FD1959">
              <w:rPr>
                <w:color w:val="000000"/>
                <w:sz w:val="24"/>
                <w:szCs w:val="24"/>
              </w:rPr>
              <w:t>4</w:t>
            </w:r>
            <w:r w:rsidR="00925A64" w:rsidRPr="00925A64">
              <w:rPr>
                <w:color w:val="000000"/>
                <w:sz w:val="24"/>
                <w:szCs w:val="24"/>
              </w:rPr>
              <w:t xml:space="preserve"> левожелудочковы</w:t>
            </w:r>
            <w:r w:rsidR="00BF6A9A">
              <w:rPr>
                <w:color w:val="000000"/>
                <w:sz w:val="24"/>
                <w:szCs w:val="24"/>
              </w:rPr>
              <w:t>х</w:t>
            </w:r>
            <w:r w:rsidR="00925A64">
              <w:rPr>
                <w:color w:val="000000"/>
                <w:sz w:val="24"/>
                <w:szCs w:val="24"/>
              </w:rPr>
              <w:t>)</w:t>
            </w:r>
            <w:r w:rsidR="00FD1959">
              <w:rPr>
                <w:color w:val="000000"/>
                <w:sz w:val="24"/>
                <w:szCs w:val="24"/>
              </w:rPr>
              <w:t xml:space="preserve">; смещение электрода у 14 пациентов из группы </w:t>
            </w:r>
            <w:r w:rsidR="00FD1959" w:rsidRPr="00FD1959">
              <w:rPr>
                <w:color w:val="000000"/>
                <w:sz w:val="24"/>
                <w:szCs w:val="24"/>
              </w:rPr>
              <w:t>CRT-D</w:t>
            </w:r>
            <w:r w:rsidR="00FD1959">
              <w:rPr>
                <w:color w:val="000000"/>
                <w:sz w:val="24"/>
                <w:szCs w:val="24"/>
              </w:rPr>
              <w:t xml:space="preserve"> (4 предсердны</w:t>
            </w:r>
            <w:r w:rsidR="00BF6A9A">
              <w:rPr>
                <w:color w:val="000000"/>
                <w:sz w:val="24"/>
                <w:szCs w:val="24"/>
              </w:rPr>
              <w:t>х</w:t>
            </w:r>
            <w:r w:rsidR="00FD1959">
              <w:rPr>
                <w:color w:val="000000"/>
                <w:sz w:val="24"/>
                <w:szCs w:val="24"/>
              </w:rPr>
              <w:t xml:space="preserve"> электрод</w:t>
            </w:r>
            <w:r w:rsidR="00BF6A9A">
              <w:rPr>
                <w:color w:val="000000"/>
                <w:sz w:val="24"/>
                <w:szCs w:val="24"/>
              </w:rPr>
              <w:t>ов</w:t>
            </w:r>
            <w:r w:rsidR="00FD1959">
              <w:rPr>
                <w:color w:val="000000"/>
                <w:sz w:val="24"/>
                <w:szCs w:val="24"/>
              </w:rPr>
              <w:t>, 8 правожелудочковы</w:t>
            </w:r>
            <w:r w:rsidR="00BF6A9A">
              <w:rPr>
                <w:color w:val="000000"/>
                <w:sz w:val="24"/>
                <w:szCs w:val="24"/>
              </w:rPr>
              <w:t>х</w:t>
            </w:r>
            <w:r w:rsidR="00FD1959">
              <w:rPr>
                <w:color w:val="000000"/>
                <w:sz w:val="24"/>
                <w:szCs w:val="24"/>
              </w:rPr>
              <w:t xml:space="preserve"> и 2 левожелудочковы</w:t>
            </w:r>
            <w:r w:rsidR="00BF6A9A">
              <w:rPr>
                <w:color w:val="000000"/>
                <w:sz w:val="24"/>
                <w:szCs w:val="24"/>
              </w:rPr>
              <w:t>х</w:t>
            </w:r>
            <w:r w:rsidR="00FD1959">
              <w:rPr>
                <w:color w:val="000000"/>
                <w:sz w:val="24"/>
                <w:szCs w:val="24"/>
              </w:rPr>
              <w:t>) и у 3-х пациентов в группе CRT-Р (3</w:t>
            </w:r>
            <w:r w:rsidR="00FD1959" w:rsidRPr="00FD1959">
              <w:rPr>
                <w:color w:val="000000"/>
                <w:sz w:val="24"/>
                <w:szCs w:val="24"/>
              </w:rPr>
              <w:t xml:space="preserve"> левожелудочков</w:t>
            </w:r>
            <w:r w:rsidR="00BF6A9A">
              <w:rPr>
                <w:color w:val="000000"/>
                <w:sz w:val="24"/>
                <w:szCs w:val="24"/>
              </w:rPr>
              <w:t>ых электродов</w:t>
            </w:r>
            <w:r w:rsidR="00FD1959">
              <w:rPr>
                <w:color w:val="000000"/>
                <w:sz w:val="24"/>
                <w:szCs w:val="24"/>
              </w:rPr>
              <w:t>)</w:t>
            </w:r>
            <w:r w:rsidR="007D52A3">
              <w:rPr>
                <w:color w:val="000000"/>
                <w:sz w:val="24"/>
                <w:szCs w:val="24"/>
              </w:rPr>
              <w:t xml:space="preserve">; замена </w:t>
            </w:r>
            <w:proofErr w:type="spellStart"/>
            <w:r w:rsidR="007D52A3">
              <w:rPr>
                <w:color w:val="000000"/>
                <w:sz w:val="24"/>
                <w:szCs w:val="24"/>
              </w:rPr>
              <w:t>пейсмекера</w:t>
            </w:r>
            <w:proofErr w:type="spellEnd"/>
            <w:r w:rsidR="007D52A3">
              <w:rPr>
                <w:color w:val="000000"/>
                <w:sz w:val="24"/>
                <w:szCs w:val="24"/>
              </w:rPr>
              <w:t xml:space="preserve"> у 2-х пациентов из группы </w:t>
            </w:r>
            <w:r w:rsidR="007D52A3" w:rsidRPr="007D52A3">
              <w:rPr>
                <w:color w:val="000000"/>
                <w:sz w:val="24"/>
                <w:szCs w:val="24"/>
              </w:rPr>
              <w:t>CRT-D</w:t>
            </w:r>
            <w:r w:rsidR="007D52A3">
              <w:rPr>
                <w:color w:val="000000"/>
                <w:sz w:val="24"/>
                <w:szCs w:val="24"/>
              </w:rPr>
              <w:t xml:space="preserve">, обусловленная высоким порогом </w:t>
            </w:r>
            <w:proofErr w:type="spellStart"/>
            <w:r w:rsidR="007D52A3">
              <w:rPr>
                <w:color w:val="000000"/>
                <w:sz w:val="24"/>
                <w:szCs w:val="24"/>
              </w:rPr>
              <w:t>дефибрилляции</w:t>
            </w:r>
            <w:proofErr w:type="spellEnd"/>
            <w:r w:rsidR="007D52A3">
              <w:rPr>
                <w:color w:val="000000"/>
                <w:sz w:val="24"/>
                <w:szCs w:val="24"/>
              </w:rPr>
              <w:t xml:space="preserve">; ревизия системы у 1-го пациента из группы </w:t>
            </w:r>
            <w:r w:rsidR="007D52A3" w:rsidRPr="007D52A3">
              <w:rPr>
                <w:color w:val="000000"/>
                <w:sz w:val="24"/>
                <w:szCs w:val="24"/>
              </w:rPr>
              <w:t>CRT-D</w:t>
            </w:r>
            <w:r w:rsidR="007D52A3">
              <w:rPr>
                <w:color w:val="000000"/>
                <w:sz w:val="24"/>
                <w:szCs w:val="24"/>
              </w:rPr>
              <w:t xml:space="preserve"> и 2-х пациентов из группы CRT-Р. Множитель – 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920DC2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</w:tbl>
    <w:p w:rsidR="00342080" w:rsidRDefault="00342080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C97D36" w:rsidP="00483C75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BA0801" w:rsidRPr="00C34675" w:rsidRDefault="00920DC2" w:rsidP="0082789D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A0801" w:rsidRDefault="00920DC2" w:rsidP="004D3C17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C97D36" w:rsidP="00483C75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BA0801" w:rsidRPr="00C34675" w:rsidRDefault="00920DC2" w:rsidP="0082789D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A0801" w:rsidRDefault="00920DC2" w:rsidP="00E313CA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920DC2" w:rsidP="004D3C1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AB1FC0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8E1E89" w:rsidP="00D87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884A15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884A15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884A15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FD1DBF" w:rsidP="002A4785">
            <w:pPr>
              <w:jc w:val="center"/>
              <w:rPr>
                <w:sz w:val="24"/>
                <w:szCs w:val="24"/>
              </w:rPr>
            </w:pPr>
            <w:r w:rsidRPr="00FD1DBF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FD1DBF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8F63B5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</w:t>
            </w:r>
            <w:r w:rsidR="008F63B5">
              <w:rPr>
                <w:sz w:val="24"/>
                <w:szCs w:val="24"/>
              </w:rPr>
              <w:t>НЦКХ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223CC1" w:rsidRDefault="00884A15" w:rsidP="00D87FEF">
            <w:pPr>
              <w:ind w:left="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504676">
        <w:rPr>
          <w:b/>
        </w:rPr>
        <w:t xml:space="preserve"> </w:t>
      </w:r>
      <w:r>
        <w:rPr>
          <w:b/>
        </w:rPr>
        <w:t>8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59B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59B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81672E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  <w:r w:rsidR="0081672E">
              <w:rPr>
                <w:sz w:val="24"/>
                <w:szCs w:val="24"/>
              </w:rPr>
              <w:t xml:space="preserve"> проводят консервативную терапию или пересадку сердца (левого желудочка)</w:t>
            </w:r>
          </w:p>
        </w:tc>
        <w:tc>
          <w:tcPr>
            <w:tcW w:w="700" w:type="dxa"/>
            <w:vAlign w:val="center"/>
          </w:tcPr>
          <w:p w:rsidR="00294300" w:rsidRPr="0081672E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81672E">
              <w:rPr>
                <w:b/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796AF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796AF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C4394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C4394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D37952" w:rsidP="0081672E">
            <w:pPr>
              <w:ind w:left="80"/>
              <w:jc w:val="center"/>
              <w:rPr>
                <w:sz w:val="24"/>
                <w:szCs w:val="24"/>
              </w:rPr>
            </w:pPr>
            <w:r w:rsidRPr="00D37952">
              <w:rPr>
                <w:sz w:val="24"/>
                <w:szCs w:val="24"/>
              </w:rPr>
              <w:t xml:space="preserve">Во всем мире </w:t>
            </w:r>
          </w:p>
        </w:tc>
        <w:tc>
          <w:tcPr>
            <w:tcW w:w="700" w:type="dxa"/>
            <w:vAlign w:val="center"/>
          </w:tcPr>
          <w:p w:rsidR="00294300" w:rsidRPr="0081672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1672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EF18B1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EF18B1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  <w:p w:rsidR="005C34F5" w:rsidRPr="00681A9E" w:rsidRDefault="005C34F5" w:rsidP="004D3C17">
            <w:pPr>
              <w:ind w:left="80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"/>
        <w:gridCol w:w="1613"/>
        <w:gridCol w:w="1352"/>
        <w:gridCol w:w="5808"/>
      </w:tblGrid>
      <w:tr w:rsidR="00F477C9" w:rsidTr="005E3D09">
        <w:tc>
          <w:tcPr>
            <w:tcW w:w="572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808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5E3D09">
        <w:tc>
          <w:tcPr>
            <w:tcW w:w="57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86523C" w:rsidRPr="00170FFE" w:rsidTr="005E3D09">
        <w:tc>
          <w:tcPr>
            <w:tcW w:w="572" w:type="dxa"/>
          </w:tcPr>
          <w:p w:rsidR="0086523C" w:rsidRPr="005D3ADE" w:rsidRDefault="0086523C" w:rsidP="00914652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86523C" w:rsidRPr="005D3ADE" w:rsidRDefault="0086523C" w:rsidP="00914652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86523C" w:rsidRPr="00170FFE" w:rsidRDefault="00170FFE" w:rsidP="00170FFE">
            <w:pPr>
              <w:rPr>
                <w:color w:val="000000"/>
                <w:sz w:val="24"/>
                <w:szCs w:val="24"/>
              </w:rPr>
            </w:pPr>
            <w:r w:rsidRPr="00170FFE">
              <w:rPr>
                <w:color w:val="000000"/>
                <w:sz w:val="24"/>
                <w:szCs w:val="24"/>
                <w:lang w:val="en-US"/>
              </w:rPr>
              <w:t xml:space="preserve">The clinical effectiveness and cost-effectiveness of cardiac </w:t>
            </w:r>
            <w:proofErr w:type="spellStart"/>
            <w:r w:rsidRPr="00170FFE">
              <w:rPr>
                <w:color w:val="000000"/>
                <w:sz w:val="24"/>
                <w:szCs w:val="24"/>
                <w:lang w:val="en-US"/>
              </w:rPr>
              <w:t>resynchronisation</w:t>
            </w:r>
            <w:proofErr w:type="spellEnd"/>
            <w:r w:rsidRPr="00170FFE">
              <w:rPr>
                <w:color w:val="000000"/>
                <w:sz w:val="24"/>
                <w:szCs w:val="24"/>
                <w:lang w:val="en-US"/>
              </w:rPr>
              <w:t xml:space="preserve"> (biventricular pacing) for heart failure: systematic review and economic model Fox M, </w:t>
            </w:r>
            <w:proofErr w:type="spellStart"/>
            <w:r w:rsidRPr="00170FFE">
              <w:rPr>
                <w:color w:val="000000"/>
                <w:sz w:val="24"/>
                <w:szCs w:val="24"/>
                <w:lang w:val="en-US"/>
              </w:rPr>
              <w:t>Mealing</w:t>
            </w:r>
            <w:proofErr w:type="spellEnd"/>
            <w:r w:rsidRPr="00170FFE">
              <w:rPr>
                <w:color w:val="000000"/>
                <w:sz w:val="24"/>
                <w:szCs w:val="24"/>
                <w:lang w:val="en-US"/>
              </w:rPr>
              <w:t xml:space="preserve"> S, Anderson R, Dean J, Stein K, Price A, Taylor RS., 2007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170FFE">
              <w:rPr>
                <w:color w:val="000000"/>
                <w:sz w:val="24"/>
                <w:szCs w:val="24"/>
                <w:lang w:val="en-US"/>
              </w:rPr>
              <w:t>.</w:t>
            </w:r>
            <w:r w:rsidRPr="00170FFE">
              <w:rPr>
                <w:lang w:val="en-US"/>
              </w:rPr>
              <w:t xml:space="preserve"> </w:t>
            </w:r>
            <w:hyperlink r:id="rId10" w:history="1">
              <w:r w:rsidRPr="008F0C1A">
                <w:rPr>
                  <w:rStyle w:val="a6"/>
                  <w:sz w:val="24"/>
                  <w:szCs w:val="24"/>
                  <w:lang w:val="en-US"/>
                </w:rPr>
                <w:t>http://www.ncbi.nlm.nih.gov/pubmed/17999842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6523C" w:rsidRPr="00756FC2" w:rsidTr="005E3D09">
        <w:trPr>
          <w:trHeight w:val="158"/>
        </w:trPr>
        <w:tc>
          <w:tcPr>
            <w:tcW w:w="572" w:type="dxa"/>
            <w:vMerge w:val="restart"/>
          </w:tcPr>
          <w:p w:rsidR="0086523C" w:rsidRPr="005D3ADE" w:rsidRDefault="0086523C" w:rsidP="00914652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86523C" w:rsidRPr="005D3ADE" w:rsidRDefault="0086523C" w:rsidP="0091465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86523C" w:rsidRPr="005D3ADE" w:rsidRDefault="0086523C" w:rsidP="0091465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86523C" w:rsidRPr="00756FC2" w:rsidRDefault="00E56FB4" w:rsidP="0091465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86523C" w:rsidRPr="005D3ADE" w:rsidTr="005E3D09">
        <w:trPr>
          <w:trHeight w:val="157"/>
        </w:trPr>
        <w:tc>
          <w:tcPr>
            <w:tcW w:w="572" w:type="dxa"/>
            <w:vMerge/>
          </w:tcPr>
          <w:p w:rsidR="0086523C" w:rsidRPr="005D3ADE" w:rsidRDefault="0086523C" w:rsidP="009146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6523C" w:rsidRPr="005D3ADE" w:rsidRDefault="0086523C" w:rsidP="00914652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6523C" w:rsidRPr="005D3ADE" w:rsidRDefault="0086523C" w:rsidP="0091465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86523C" w:rsidRPr="005D3ADE" w:rsidRDefault="006C6427" w:rsidP="0091465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86523C" w:rsidRPr="005D3ADE" w:rsidTr="005E3D09">
        <w:trPr>
          <w:trHeight w:val="158"/>
        </w:trPr>
        <w:tc>
          <w:tcPr>
            <w:tcW w:w="572" w:type="dxa"/>
            <w:vMerge w:val="restart"/>
          </w:tcPr>
          <w:p w:rsidR="0086523C" w:rsidRPr="005D3ADE" w:rsidRDefault="0086523C" w:rsidP="00914652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86523C" w:rsidRPr="005D3ADE" w:rsidRDefault="0086523C" w:rsidP="00914652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86523C" w:rsidRPr="005D3ADE" w:rsidRDefault="0086523C" w:rsidP="0091465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86523C" w:rsidRPr="005D3ADE" w:rsidRDefault="0086523C" w:rsidP="00E56FB4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 с сердечной недостаточностью</w:t>
            </w:r>
            <w:r w:rsidR="00E56FB4">
              <w:rPr>
                <w:sz w:val="24"/>
              </w:rPr>
              <w:t xml:space="preserve"> и признаками десинхронизации</w:t>
            </w:r>
            <w:r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</w:t>
            </w:r>
            <w:r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Pr="005D3ADE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</w:p>
        </w:tc>
      </w:tr>
      <w:tr w:rsidR="0086523C" w:rsidRPr="005D3ADE" w:rsidTr="005E3D09">
        <w:trPr>
          <w:trHeight w:val="157"/>
        </w:trPr>
        <w:tc>
          <w:tcPr>
            <w:tcW w:w="572" w:type="dxa"/>
            <w:vMerge/>
          </w:tcPr>
          <w:p w:rsidR="0086523C" w:rsidRPr="005D3ADE" w:rsidRDefault="0086523C" w:rsidP="009146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6523C" w:rsidRPr="005D3ADE" w:rsidRDefault="0086523C" w:rsidP="00914652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6523C" w:rsidRPr="005D3ADE" w:rsidRDefault="0086523C" w:rsidP="0091465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86523C" w:rsidRPr="005D3ADE" w:rsidRDefault="006C6427" w:rsidP="0091465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86523C" w:rsidRPr="005D3ADE" w:rsidTr="005E3D09">
        <w:trPr>
          <w:trHeight w:val="158"/>
        </w:trPr>
        <w:tc>
          <w:tcPr>
            <w:tcW w:w="572" w:type="dxa"/>
            <w:vMerge w:val="restart"/>
          </w:tcPr>
          <w:p w:rsidR="0086523C" w:rsidRPr="005D3ADE" w:rsidRDefault="0086523C" w:rsidP="00914652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86523C" w:rsidRPr="004B4443" w:rsidRDefault="0086523C" w:rsidP="00914652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86523C" w:rsidRPr="005D3ADE" w:rsidRDefault="0086523C" w:rsidP="0091465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86523C" w:rsidRPr="005D3ADE" w:rsidRDefault="0086523C" w:rsidP="00ED329B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Имплантация </w:t>
            </w:r>
            <w:r>
              <w:rPr>
                <w:sz w:val="24"/>
                <w:szCs w:val="24"/>
                <w:lang w:val="en-US"/>
              </w:rPr>
              <w:t>CR</w:t>
            </w:r>
            <w:r w:rsidR="00A81288">
              <w:rPr>
                <w:sz w:val="24"/>
                <w:szCs w:val="24"/>
              </w:rPr>
              <w:t>Т-</w:t>
            </w:r>
            <w:r w:rsidR="00ED329B">
              <w:rPr>
                <w:sz w:val="24"/>
                <w:szCs w:val="24"/>
                <w:lang w:val="en-US"/>
              </w:rPr>
              <w:t>D</w:t>
            </w:r>
            <w:r w:rsidR="00ED329B">
              <w:rPr>
                <w:sz w:val="24"/>
                <w:szCs w:val="24"/>
              </w:rPr>
              <w:t>. И</w:t>
            </w:r>
            <w:r>
              <w:rPr>
                <w:sz w:val="24"/>
                <w:szCs w:val="24"/>
              </w:rPr>
              <w:t>мплантаци</w:t>
            </w:r>
            <w:r w:rsidR="00F73A19">
              <w:rPr>
                <w:sz w:val="24"/>
                <w:szCs w:val="24"/>
              </w:rPr>
              <w:t>и</w:t>
            </w:r>
            <w:r w:rsidR="00F73A19">
              <w:t xml:space="preserve"> </w:t>
            </w:r>
            <w:r w:rsidR="00F73A19" w:rsidRPr="00F73A19">
              <w:rPr>
                <w:sz w:val="24"/>
                <w:szCs w:val="24"/>
              </w:rPr>
              <w:t>CRT</w:t>
            </w:r>
            <w:r w:rsidR="00A81288">
              <w:rPr>
                <w:sz w:val="24"/>
                <w:szCs w:val="24"/>
              </w:rPr>
              <w:t>-Р</w:t>
            </w:r>
            <w:r w:rsidR="00ED329B">
              <w:rPr>
                <w:sz w:val="24"/>
                <w:szCs w:val="24"/>
              </w:rPr>
              <w:t>, медикаментозное лечение</w:t>
            </w:r>
            <w:r w:rsidR="005C292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</w:t>
            </w:r>
            <w:r w:rsidRPr="005D3ADE">
              <w:rPr>
                <w:sz w:val="24"/>
                <w:szCs w:val="24"/>
              </w:rPr>
              <w:t>ножитель –</w:t>
            </w:r>
            <w:r>
              <w:rPr>
                <w:sz w:val="24"/>
                <w:szCs w:val="24"/>
              </w:rPr>
              <w:t xml:space="preserve"> 1.</w:t>
            </w:r>
          </w:p>
        </w:tc>
      </w:tr>
      <w:tr w:rsidR="0086523C" w:rsidRPr="005D3ADE" w:rsidTr="005E3D09">
        <w:trPr>
          <w:trHeight w:val="157"/>
        </w:trPr>
        <w:tc>
          <w:tcPr>
            <w:tcW w:w="572" w:type="dxa"/>
            <w:vMerge/>
          </w:tcPr>
          <w:p w:rsidR="0086523C" w:rsidRPr="005D3ADE" w:rsidRDefault="0086523C" w:rsidP="009146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6523C" w:rsidRPr="002C071C" w:rsidRDefault="0086523C" w:rsidP="00914652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6523C" w:rsidRPr="005D3ADE" w:rsidRDefault="0086523C" w:rsidP="0091465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86523C" w:rsidRPr="005D3ADE" w:rsidRDefault="006C6427" w:rsidP="0091465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86523C" w:rsidRPr="003E72BE" w:rsidTr="005E3D09">
        <w:trPr>
          <w:trHeight w:val="158"/>
        </w:trPr>
        <w:tc>
          <w:tcPr>
            <w:tcW w:w="572" w:type="dxa"/>
            <w:vMerge w:val="restart"/>
          </w:tcPr>
          <w:p w:rsidR="0086523C" w:rsidRPr="005D3ADE" w:rsidRDefault="0086523C" w:rsidP="00914652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86523C" w:rsidRPr="002C071C" w:rsidRDefault="0086523C" w:rsidP="00914652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86523C" w:rsidRPr="005D3ADE" w:rsidRDefault="0086523C" w:rsidP="0091465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86523C" w:rsidRPr="003E72BE" w:rsidRDefault="00A709B0" w:rsidP="004E0227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Имплантация </w:t>
            </w:r>
            <w:proofErr w:type="spellStart"/>
            <w:r>
              <w:rPr>
                <w:color w:val="000000"/>
                <w:sz w:val="24"/>
                <w:szCs w:val="24"/>
              </w:rPr>
              <w:t>кардиоресинхронизирующего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устройства у 13 человек привела бы к сохранению одной дополнительной жизни в сравнении с медикаментозной терапией. </w:t>
            </w:r>
            <w:r w:rsidR="009F1CDC">
              <w:rPr>
                <w:color w:val="000000"/>
                <w:sz w:val="24"/>
                <w:szCs w:val="24"/>
              </w:rPr>
              <w:t>По данным Национальной службы здравоохранения</w:t>
            </w:r>
            <w:r w:rsidR="00E112F8">
              <w:rPr>
                <w:color w:val="000000"/>
                <w:sz w:val="24"/>
                <w:szCs w:val="24"/>
              </w:rPr>
              <w:t xml:space="preserve"> з</w:t>
            </w:r>
            <w:r w:rsidR="009F1CDC">
              <w:rPr>
                <w:color w:val="000000"/>
                <w:sz w:val="24"/>
                <w:szCs w:val="24"/>
              </w:rPr>
              <w:t xml:space="preserve">атраты на устройство и </w:t>
            </w:r>
            <w:r w:rsidR="00E112F8">
              <w:rPr>
                <w:color w:val="000000"/>
                <w:sz w:val="24"/>
                <w:szCs w:val="24"/>
              </w:rPr>
              <w:t xml:space="preserve">процедурные расходы </w:t>
            </w:r>
            <w:r w:rsidR="004524E0">
              <w:rPr>
                <w:color w:val="000000"/>
                <w:sz w:val="24"/>
                <w:szCs w:val="24"/>
              </w:rPr>
              <w:t xml:space="preserve">для имплантации нового </w:t>
            </w:r>
            <w:r w:rsidR="004524E0" w:rsidRPr="004524E0">
              <w:rPr>
                <w:color w:val="000000"/>
                <w:sz w:val="24"/>
                <w:szCs w:val="24"/>
              </w:rPr>
              <w:t>CRT-Р</w:t>
            </w:r>
            <w:r w:rsidR="004524E0">
              <w:rPr>
                <w:color w:val="000000"/>
                <w:sz w:val="24"/>
                <w:szCs w:val="24"/>
              </w:rPr>
              <w:t xml:space="preserve"> (блок генератора импульса и необходимые провода) составили 5074 британских фунтов, для </w:t>
            </w:r>
            <w:r w:rsidR="004524E0" w:rsidRPr="004524E0">
              <w:rPr>
                <w:color w:val="000000"/>
                <w:sz w:val="24"/>
                <w:szCs w:val="24"/>
              </w:rPr>
              <w:t xml:space="preserve">CRТ-D </w:t>
            </w:r>
            <w:r w:rsidR="004524E0">
              <w:rPr>
                <w:color w:val="000000"/>
                <w:sz w:val="24"/>
                <w:szCs w:val="24"/>
              </w:rPr>
              <w:t>– 17266 британских фунтов. Дисконтированные</w:t>
            </w:r>
            <w:r w:rsidR="004524E0" w:rsidRPr="006C6427">
              <w:rPr>
                <w:color w:val="000000"/>
                <w:sz w:val="24"/>
                <w:szCs w:val="24"/>
              </w:rPr>
              <w:t xml:space="preserve"> </w:t>
            </w:r>
            <w:r w:rsidR="004524E0">
              <w:rPr>
                <w:color w:val="000000"/>
                <w:sz w:val="24"/>
                <w:szCs w:val="24"/>
              </w:rPr>
              <w:t>затраты</w:t>
            </w:r>
            <w:r w:rsidR="004524E0" w:rsidRPr="006C6427">
              <w:rPr>
                <w:color w:val="000000"/>
                <w:sz w:val="24"/>
                <w:szCs w:val="24"/>
              </w:rPr>
              <w:t xml:space="preserve"> </w:t>
            </w:r>
            <w:r w:rsidR="006C6427">
              <w:rPr>
                <w:color w:val="000000"/>
                <w:sz w:val="24"/>
                <w:szCs w:val="24"/>
              </w:rPr>
              <w:t>продолжительности</w:t>
            </w:r>
            <w:r w:rsidR="006C6427" w:rsidRPr="006C6427">
              <w:rPr>
                <w:color w:val="000000"/>
                <w:sz w:val="24"/>
                <w:szCs w:val="24"/>
              </w:rPr>
              <w:t xml:space="preserve"> </w:t>
            </w:r>
            <w:r w:rsidR="006C6427">
              <w:rPr>
                <w:color w:val="000000"/>
                <w:sz w:val="24"/>
                <w:szCs w:val="24"/>
              </w:rPr>
              <w:t>жизни</w:t>
            </w:r>
            <w:r w:rsidR="006C6427" w:rsidRPr="006C6427">
              <w:rPr>
                <w:color w:val="000000"/>
                <w:sz w:val="24"/>
                <w:szCs w:val="24"/>
              </w:rPr>
              <w:t xml:space="preserve"> </w:t>
            </w:r>
            <w:r w:rsidR="006C6427">
              <w:rPr>
                <w:color w:val="000000"/>
                <w:sz w:val="24"/>
                <w:szCs w:val="24"/>
              </w:rPr>
              <w:t>для</w:t>
            </w:r>
            <w:r w:rsidR="006C6427" w:rsidRPr="006C6427">
              <w:rPr>
                <w:color w:val="000000"/>
                <w:sz w:val="24"/>
                <w:szCs w:val="24"/>
              </w:rPr>
              <w:t xml:space="preserve"> </w:t>
            </w:r>
            <w:r w:rsidR="006C6427">
              <w:rPr>
                <w:color w:val="000000"/>
                <w:sz w:val="24"/>
                <w:szCs w:val="24"/>
              </w:rPr>
              <w:t>медикаментозной</w:t>
            </w:r>
            <w:r w:rsidR="006C6427" w:rsidRPr="006C6427">
              <w:rPr>
                <w:color w:val="000000"/>
                <w:sz w:val="24"/>
                <w:szCs w:val="24"/>
              </w:rPr>
              <w:t xml:space="preserve"> </w:t>
            </w:r>
            <w:r w:rsidR="006C6427">
              <w:rPr>
                <w:color w:val="000000"/>
                <w:sz w:val="24"/>
                <w:szCs w:val="24"/>
              </w:rPr>
              <w:t>терапии</w:t>
            </w:r>
            <w:r w:rsidR="006C6427" w:rsidRPr="006C6427">
              <w:rPr>
                <w:color w:val="000000"/>
                <w:sz w:val="24"/>
                <w:szCs w:val="24"/>
              </w:rPr>
              <w:t>,</w:t>
            </w:r>
            <w:r w:rsidR="006C6427">
              <w:t xml:space="preserve"> </w:t>
            </w:r>
            <w:r w:rsidR="006C6427" w:rsidRPr="006C6427">
              <w:rPr>
                <w:color w:val="000000"/>
                <w:sz w:val="24"/>
                <w:szCs w:val="24"/>
                <w:lang w:val="en-US"/>
              </w:rPr>
              <w:t>CRT</w:t>
            </w:r>
            <w:r w:rsidR="006C6427" w:rsidRPr="006C6427">
              <w:rPr>
                <w:color w:val="000000"/>
                <w:sz w:val="24"/>
                <w:szCs w:val="24"/>
              </w:rPr>
              <w:t>-Р</w:t>
            </w:r>
            <w:r w:rsidR="006C6427">
              <w:rPr>
                <w:color w:val="000000"/>
                <w:sz w:val="24"/>
                <w:szCs w:val="24"/>
              </w:rPr>
              <w:t xml:space="preserve"> и </w:t>
            </w:r>
            <w:r w:rsidR="006C6427" w:rsidRPr="006C6427">
              <w:rPr>
                <w:color w:val="000000"/>
                <w:sz w:val="24"/>
                <w:szCs w:val="24"/>
              </w:rPr>
              <w:t>CRТ-D</w:t>
            </w:r>
            <w:r w:rsidR="006C6427">
              <w:rPr>
                <w:color w:val="000000"/>
                <w:sz w:val="24"/>
                <w:szCs w:val="24"/>
              </w:rPr>
              <w:t xml:space="preserve"> составили </w:t>
            </w:r>
            <w:r w:rsidR="006C6427" w:rsidRPr="006C6427">
              <w:rPr>
                <w:color w:val="000000"/>
                <w:sz w:val="24"/>
                <w:szCs w:val="24"/>
              </w:rPr>
              <w:t>9375£</w:t>
            </w:r>
            <w:r w:rsidR="006C6427">
              <w:rPr>
                <w:color w:val="000000"/>
                <w:sz w:val="24"/>
                <w:szCs w:val="24"/>
              </w:rPr>
              <w:t xml:space="preserve">, </w:t>
            </w:r>
            <w:r w:rsidR="006C6427" w:rsidRPr="006C6427">
              <w:rPr>
                <w:color w:val="000000"/>
                <w:sz w:val="24"/>
                <w:szCs w:val="24"/>
              </w:rPr>
              <w:t xml:space="preserve">20804£ </w:t>
            </w:r>
            <w:r w:rsidR="006C6427">
              <w:rPr>
                <w:color w:val="000000"/>
                <w:sz w:val="24"/>
                <w:szCs w:val="24"/>
              </w:rPr>
              <w:t xml:space="preserve">и </w:t>
            </w:r>
            <w:r w:rsidR="006C6427" w:rsidRPr="006C6427">
              <w:rPr>
                <w:color w:val="000000"/>
                <w:sz w:val="24"/>
                <w:szCs w:val="24"/>
              </w:rPr>
              <w:t>32689£ соответственно.</w:t>
            </w:r>
            <w:r w:rsidR="006C6427">
              <w:rPr>
                <w:color w:val="000000"/>
                <w:sz w:val="24"/>
                <w:szCs w:val="24"/>
              </w:rPr>
              <w:t xml:space="preserve"> </w:t>
            </w:r>
            <w:r w:rsidR="00B6631F" w:rsidRPr="00B6631F">
              <w:rPr>
                <w:color w:val="000000"/>
                <w:sz w:val="24"/>
                <w:szCs w:val="24"/>
              </w:rPr>
              <w:t>CRT-D, в</w:t>
            </w:r>
            <w:r w:rsidR="00B6631F">
              <w:rPr>
                <w:color w:val="000000"/>
                <w:sz w:val="24"/>
                <w:szCs w:val="24"/>
              </w:rPr>
              <w:t>озможно</w:t>
            </w:r>
            <w:r w:rsidR="00B6631F" w:rsidRPr="00B6631F">
              <w:rPr>
                <w:color w:val="000000"/>
                <w:sz w:val="24"/>
                <w:szCs w:val="24"/>
              </w:rPr>
              <w:t xml:space="preserve"> будет экономически эффективн</w:t>
            </w:r>
            <w:r w:rsidR="00B6631F">
              <w:rPr>
                <w:color w:val="000000"/>
                <w:sz w:val="24"/>
                <w:szCs w:val="24"/>
              </w:rPr>
              <w:t>ой</w:t>
            </w:r>
            <w:r w:rsidR="00B6631F" w:rsidRPr="00B6631F">
              <w:rPr>
                <w:color w:val="000000"/>
                <w:sz w:val="24"/>
                <w:szCs w:val="24"/>
              </w:rPr>
              <w:t xml:space="preserve"> в 26,3% модел</w:t>
            </w:r>
            <w:r w:rsidR="00B6631F">
              <w:rPr>
                <w:color w:val="000000"/>
                <w:sz w:val="24"/>
                <w:szCs w:val="24"/>
              </w:rPr>
              <w:t>ирований</w:t>
            </w:r>
            <w:r w:rsidR="00B6631F" w:rsidRPr="00B6631F">
              <w:rPr>
                <w:color w:val="000000"/>
                <w:sz w:val="24"/>
                <w:szCs w:val="24"/>
              </w:rPr>
              <w:t xml:space="preserve"> и CRT-P преобладали CRT-D в 7,8% </w:t>
            </w:r>
            <w:r w:rsidR="00B6631F">
              <w:rPr>
                <w:color w:val="000000"/>
                <w:sz w:val="24"/>
                <w:szCs w:val="24"/>
              </w:rPr>
              <w:t xml:space="preserve">моделирований. </w:t>
            </w:r>
            <w:r w:rsidR="00124FAF">
              <w:rPr>
                <w:color w:val="000000"/>
                <w:sz w:val="24"/>
                <w:szCs w:val="24"/>
              </w:rPr>
              <w:t xml:space="preserve">Относительный риск </w:t>
            </w:r>
            <w:r w:rsidR="00602692">
              <w:rPr>
                <w:color w:val="000000"/>
                <w:sz w:val="24"/>
                <w:szCs w:val="24"/>
              </w:rPr>
              <w:t xml:space="preserve">внезапной сердечной смерти при сравнении </w:t>
            </w:r>
            <w:r w:rsidR="00602692" w:rsidRPr="00602692">
              <w:rPr>
                <w:color w:val="000000"/>
                <w:sz w:val="24"/>
                <w:szCs w:val="24"/>
              </w:rPr>
              <w:t xml:space="preserve">CRT-D </w:t>
            </w:r>
            <w:r w:rsidR="00602692">
              <w:rPr>
                <w:color w:val="000000"/>
                <w:sz w:val="24"/>
                <w:szCs w:val="24"/>
              </w:rPr>
              <w:t xml:space="preserve">с медикаментозной терапией - 0,44. </w:t>
            </w:r>
            <w:r w:rsidR="00591A44">
              <w:rPr>
                <w:color w:val="000000"/>
                <w:sz w:val="24"/>
                <w:szCs w:val="24"/>
              </w:rPr>
              <w:t xml:space="preserve">Эта процедура становится экономически неэффективной при пороге готовности платить </w:t>
            </w:r>
            <w:r w:rsidR="00591A44" w:rsidRPr="00591A44">
              <w:rPr>
                <w:color w:val="000000"/>
                <w:sz w:val="24"/>
                <w:szCs w:val="24"/>
              </w:rPr>
              <w:t>30000£</w:t>
            </w:r>
            <w:r w:rsidR="00591A44">
              <w:rPr>
                <w:color w:val="000000"/>
                <w:sz w:val="24"/>
                <w:szCs w:val="24"/>
              </w:rPr>
              <w:t xml:space="preserve">, если это значение больше 0,65. Если рассматривать конкурирующие технологии друг с другом и с медикаментозной терапией, и в то же время порог готовности платить, то существует </w:t>
            </w:r>
            <w:r w:rsidR="00087B89">
              <w:rPr>
                <w:color w:val="000000"/>
                <w:sz w:val="24"/>
                <w:szCs w:val="24"/>
              </w:rPr>
              <w:t xml:space="preserve">68% </w:t>
            </w:r>
            <w:r w:rsidR="00591A44">
              <w:rPr>
                <w:color w:val="000000"/>
                <w:sz w:val="24"/>
                <w:szCs w:val="24"/>
              </w:rPr>
              <w:t xml:space="preserve">вероятность, что </w:t>
            </w:r>
            <w:r w:rsidR="00087B89" w:rsidRPr="00087B89">
              <w:rPr>
                <w:color w:val="000000"/>
                <w:sz w:val="24"/>
                <w:szCs w:val="24"/>
              </w:rPr>
              <w:t xml:space="preserve">CRT-P </w:t>
            </w:r>
            <w:r w:rsidR="00087B89">
              <w:rPr>
                <w:color w:val="000000"/>
                <w:sz w:val="24"/>
                <w:szCs w:val="24"/>
              </w:rPr>
              <w:t xml:space="preserve">обеспечит наибольшую предполагаемую чистую прибыль. Чтобы </w:t>
            </w:r>
            <w:r w:rsidR="00087B89" w:rsidRPr="00087B89">
              <w:rPr>
                <w:color w:val="000000"/>
                <w:sz w:val="24"/>
                <w:szCs w:val="24"/>
              </w:rPr>
              <w:t xml:space="preserve">CRT-D </w:t>
            </w:r>
            <w:r w:rsidR="00087B89">
              <w:rPr>
                <w:color w:val="000000"/>
                <w:sz w:val="24"/>
                <w:szCs w:val="24"/>
              </w:rPr>
              <w:t xml:space="preserve">обеспечил наиболее высокую ожидаемую чистую </w:t>
            </w:r>
            <w:r w:rsidR="00087B89">
              <w:rPr>
                <w:color w:val="000000"/>
                <w:sz w:val="24"/>
                <w:szCs w:val="24"/>
              </w:rPr>
              <w:lastRenderedPageBreak/>
              <w:t xml:space="preserve">прибыль, необходимо, чтобы порог готовности платить был </w:t>
            </w:r>
            <w:r w:rsidR="004E0227">
              <w:rPr>
                <w:color w:val="000000"/>
                <w:sz w:val="24"/>
                <w:szCs w:val="24"/>
              </w:rPr>
              <w:t>выш</w:t>
            </w:r>
            <w:r w:rsidR="00087B89">
              <w:rPr>
                <w:color w:val="000000"/>
                <w:sz w:val="24"/>
                <w:szCs w:val="24"/>
              </w:rPr>
              <w:t>е 4</w:t>
            </w:r>
            <w:r w:rsidR="00087B89" w:rsidRPr="00087B89">
              <w:rPr>
                <w:color w:val="000000"/>
                <w:sz w:val="24"/>
                <w:szCs w:val="24"/>
              </w:rPr>
              <w:t>0000£</w:t>
            </w:r>
            <w:r w:rsidR="00087B89">
              <w:rPr>
                <w:color w:val="000000"/>
                <w:sz w:val="24"/>
                <w:szCs w:val="24"/>
              </w:rPr>
              <w:t xml:space="preserve">. </w:t>
            </w:r>
            <w:r w:rsidR="0086523C" w:rsidRPr="003E72BE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86523C" w:rsidRPr="005D3ADE" w:rsidTr="005E3D09">
        <w:trPr>
          <w:trHeight w:val="157"/>
        </w:trPr>
        <w:tc>
          <w:tcPr>
            <w:tcW w:w="572" w:type="dxa"/>
            <w:vMerge/>
          </w:tcPr>
          <w:p w:rsidR="0086523C" w:rsidRPr="005D3ADE" w:rsidRDefault="0086523C" w:rsidP="009146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6523C" w:rsidRPr="005D3ADE" w:rsidRDefault="0086523C" w:rsidP="00914652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6523C" w:rsidRPr="005D3ADE" w:rsidRDefault="0086523C" w:rsidP="0091465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86523C" w:rsidRPr="005D3ADE" w:rsidRDefault="006C6427" w:rsidP="0091465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5E3D09" w:rsidRPr="0062148E" w:rsidTr="005E3D09">
        <w:tc>
          <w:tcPr>
            <w:tcW w:w="572" w:type="dxa"/>
          </w:tcPr>
          <w:p w:rsidR="005E3D09" w:rsidRDefault="005E3D09" w:rsidP="00F960A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5E3D09" w:rsidRPr="00792405" w:rsidRDefault="005E3D09" w:rsidP="00F960AD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5E3D09" w:rsidRPr="00A709B0" w:rsidRDefault="005E3D09" w:rsidP="00F960AD">
            <w:pPr>
              <w:jc w:val="center"/>
              <w:rPr>
                <w:b/>
                <w:color w:val="000000"/>
              </w:rPr>
            </w:pPr>
            <w:r w:rsidRPr="00A709B0">
              <w:rPr>
                <w:b/>
                <w:color w:val="000000"/>
              </w:rPr>
              <w:t>2</w:t>
            </w:r>
          </w:p>
        </w:tc>
      </w:tr>
      <w:tr w:rsidR="005E3D09" w:rsidRPr="00290B66" w:rsidTr="005E3D09">
        <w:tc>
          <w:tcPr>
            <w:tcW w:w="572" w:type="dxa"/>
          </w:tcPr>
          <w:p w:rsidR="005E3D09" w:rsidRPr="005D3ADE" w:rsidRDefault="005E3D09" w:rsidP="00F960A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E3D09" w:rsidRPr="005D3ADE" w:rsidRDefault="005E3D09" w:rsidP="00F960AD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5E3D09" w:rsidRPr="00290B66" w:rsidRDefault="00290B66" w:rsidP="00290B66">
            <w:pPr>
              <w:rPr>
                <w:color w:val="000000"/>
                <w:sz w:val="24"/>
                <w:szCs w:val="24"/>
              </w:rPr>
            </w:pPr>
            <w:r w:rsidRPr="00290B66">
              <w:rPr>
                <w:color w:val="000000"/>
                <w:sz w:val="24"/>
                <w:szCs w:val="24"/>
                <w:lang w:val="en-US"/>
              </w:rPr>
              <w:t xml:space="preserve">Cost effectiveness of cardiac resynchronization therapy in the Comparison of Medical Therapy, Pacing, and Defibrillation in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Heart Failure (COMPANION) trial </w:t>
            </w:r>
            <w:r w:rsidRPr="00290B66">
              <w:rPr>
                <w:color w:val="000000"/>
                <w:sz w:val="24"/>
                <w:szCs w:val="24"/>
                <w:lang w:val="en-US"/>
              </w:rPr>
              <w:t xml:space="preserve">Feldman AM, de </w:t>
            </w:r>
            <w:proofErr w:type="spellStart"/>
            <w:r w:rsidRPr="00290B66">
              <w:rPr>
                <w:color w:val="000000"/>
                <w:sz w:val="24"/>
                <w:szCs w:val="24"/>
                <w:lang w:val="en-US"/>
              </w:rPr>
              <w:t>Lissovoy</w:t>
            </w:r>
            <w:proofErr w:type="spellEnd"/>
            <w:r w:rsidRPr="00290B66">
              <w:rPr>
                <w:color w:val="000000"/>
                <w:sz w:val="24"/>
                <w:szCs w:val="24"/>
                <w:lang w:val="en-US"/>
              </w:rPr>
              <w:t xml:space="preserve"> G, Bristow MR, Saxon LA. </w:t>
            </w:r>
            <w:r>
              <w:rPr>
                <w:color w:val="000000"/>
                <w:sz w:val="24"/>
                <w:szCs w:val="24"/>
                <w:lang w:val="en-US"/>
              </w:rPr>
              <w:t>et all.</w:t>
            </w:r>
            <w:r w:rsidRPr="00290B66">
              <w:rPr>
                <w:color w:val="000000"/>
                <w:sz w:val="24"/>
                <w:szCs w:val="24"/>
                <w:lang w:val="en-US"/>
              </w:rPr>
              <w:t xml:space="preserve">, 2005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290B66">
              <w:rPr>
                <w:color w:val="000000"/>
                <w:sz w:val="24"/>
                <w:szCs w:val="24"/>
                <w:lang w:val="en-US"/>
              </w:rPr>
              <w:t>.</w:t>
            </w:r>
            <w:r w:rsidRPr="00290B66">
              <w:rPr>
                <w:lang w:val="en-US"/>
              </w:rPr>
              <w:t xml:space="preserve"> </w:t>
            </w:r>
            <w:hyperlink r:id="rId11" w:history="1">
              <w:r w:rsidR="00B6631F" w:rsidRPr="00D20E80">
                <w:rPr>
                  <w:rStyle w:val="a6"/>
                  <w:sz w:val="24"/>
                  <w:szCs w:val="24"/>
                  <w:lang w:val="en-US"/>
                </w:rPr>
                <w:t>http://www.ncbi.nlm.nih.gov/pubmed/16360064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E3D09" w:rsidRPr="00756FC2" w:rsidTr="005E3D09">
        <w:trPr>
          <w:trHeight w:val="158"/>
        </w:trPr>
        <w:tc>
          <w:tcPr>
            <w:tcW w:w="572" w:type="dxa"/>
            <w:vMerge w:val="restart"/>
          </w:tcPr>
          <w:p w:rsidR="005E3D09" w:rsidRPr="005D3ADE" w:rsidRDefault="005E3D09" w:rsidP="00F960A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E3D09" w:rsidRPr="005D3ADE" w:rsidRDefault="005E3D09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E3D09" w:rsidRPr="005D3ADE" w:rsidRDefault="005E3D09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5E3D09" w:rsidRPr="00756FC2" w:rsidRDefault="00290B66" w:rsidP="00F960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Ретроспективное</w:t>
            </w:r>
            <w:r w:rsidR="005E3D09">
              <w:rPr>
                <w:color w:val="000000"/>
                <w:sz w:val="24"/>
                <w:szCs w:val="24"/>
              </w:rPr>
              <w:t xml:space="preserve"> исследование</w:t>
            </w:r>
          </w:p>
        </w:tc>
      </w:tr>
      <w:tr w:rsidR="005E3D09" w:rsidRPr="005D3ADE" w:rsidTr="005E3D09">
        <w:trPr>
          <w:trHeight w:val="157"/>
        </w:trPr>
        <w:tc>
          <w:tcPr>
            <w:tcW w:w="572" w:type="dxa"/>
            <w:vMerge/>
          </w:tcPr>
          <w:p w:rsidR="005E3D09" w:rsidRPr="005D3ADE" w:rsidRDefault="005E3D09" w:rsidP="00F960A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E3D09" w:rsidRPr="005D3ADE" w:rsidRDefault="005E3D09" w:rsidP="00F960A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E3D09" w:rsidRPr="005D3ADE" w:rsidRDefault="005E3D09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5E3D09" w:rsidRPr="005D3ADE" w:rsidRDefault="00A91168" w:rsidP="00F960A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E3D09" w:rsidRPr="005D3ADE" w:rsidTr="005E3D09">
        <w:trPr>
          <w:trHeight w:val="158"/>
        </w:trPr>
        <w:tc>
          <w:tcPr>
            <w:tcW w:w="572" w:type="dxa"/>
            <w:vMerge w:val="restart"/>
          </w:tcPr>
          <w:p w:rsidR="005E3D09" w:rsidRPr="005D3ADE" w:rsidRDefault="005E3D09" w:rsidP="00F960A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E3D09" w:rsidRPr="005E3D09" w:rsidRDefault="005E3D09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E3D09" w:rsidRPr="005D3ADE" w:rsidRDefault="005E3D09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5E3D09" w:rsidRPr="00290B66" w:rsidRDefault="005E3D09" w:rsidP="00290B66">
            <w:pPr>
              <w:tabs>
                <w:tab w:val="left" w:pos="280"/>
              </w:tabs>
              <w:rPr>
                <w:sz w:val="24"/>
              </w:rPr>
            </w:pPr>
            <w:r w:rsidRPr="00290B66">
              <w:rPr>
                <w:sz w:val="24"/>
              </w:rPr>
              <w:t>Пациенты с сердечной недостаточностью. М</w:t>
            </w:r>
            <w:r w:rsidRPr="00290B66">
              <w:rPr>
                <w:sz w:val="24"/>
                <w:szCs w:val="24"/>
              </w:rPr>
              <w:t xml:space="preserve">ножитель – </w:t>
            </w:r>
            <w:r w:rsidRPr="00290B66">
              <w:rPr>
                <w:sz w:val="24"/>
              </w:rPr>
              <w:t>1.</w:t>
            </w:r>
          </w:p>
        </w:tc>
      </w:tr>
      <w:tr w:rsidR="005E3D09" w:rsidRPr="005D3ADE" w:rsidTr="005E3D09">
        <w:trPr>
          <w:trHeight w:val="157"/>
        </w:trPr>
        <w:tc>
          <w:tcPr>
            <w:tcW w:w="572" w:type="dxa"/>
            <w:vMerge/>
          </w:tcPr>
          <w:p w:rsidR="005E3D09" w:rsidRPr="005D3ADE" w:rsidRDefault="005E3D09" w:rsidP="00F960A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E3D09" w:rsidRPr="005D3ADE" w:rsidRDefault="005E3D09" w:rsidP="00F960A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E3D09" w:rsidRPr="005D3ADE" w:rsidRDefault="005E3D09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5E3D09" w:rsidRPr="00A91168" w:rsidRDefault="00A91168" w:rsidP="00F960AD">
            <w:pPr>
              <w:jc w:val="center"/>
              <w:rPr>
                <w:b/>
                <w:color w:val="000000"/>
              </w:rPr>
            </w:pPr>
            <w:r w:rsidRPr="00A91168">
              <w:rPr>
                <w:b/>
                <w:color w:val="000000"/>
              </w:rPr>
              <w:t>2</w:t>
            </w:r>
          </w:p>
        </w:tc>
      </w:tr>
      <w:tr w:rsidR="005E3D09" w:rsidRPr="005D3ADE" w:rsidTr="005E3D09">
        <w:trPr>
          <w:trHeight w:val="158"/>
        </w:trPr>
        <w:tc>
          <w:tcPr>
            <w:tcW w:w="572" w:type="dxa"/>
            <w:vMerge w:val="restart"/>
          </w:tcPr>
          <w:p w:rsidR="005E3D09" w:rsidRPr="005D3ADE" w:rsidRDefault="005E3D09" w:rsidP="00F960A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E3D09" w:rsidRPr="004B4443" w:rsidRDefault="005E3D09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5E3D09" w:rsidRPr="005D3ADE" w:rsidRDefault="005E3D09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5E3D09" w:rsidRPr="00A91168" w:rsidRDefault="00290B66" w:rsidP="00290B66">
            <w:pPr>
              <w:rPr>
                <w:b/>
                <w:color w:val="000000"/>
              </w:rPr>
            </w:pPr>
            <w:r w:rsidRPr="00A91168">
              <w:rPr>
                <w:sz w:val="24"/>
                <w:szCs w:val="24"/>
              </w:rPr>
              <w:t>Имплантация CR</w:t>
            </w:r>
            <w:r w:rsidR="00A81288">
              <w:rPr>
                <w:sz w:val="24"/>
                <w:szCs w:val="24"/>
              </w:rPr>
              <w:t>Т-</w:t>
            </w:r>
            <w:r w:rsidRPr="00A91168">
              <w:rPr>
                <w:sz w:val="24"/>
                <w:szCs w:val="24"/>
              </w:rPr>
              <w:t>D. Имплантации CRT</w:t>
            </w:r>
            <w:r w:rsidR="00A81288">
              <w:rPr>
                <w:sz w:val="24"/>
                <w:szCs w:val="24"/>
              </w:rPr>
              <w:t>-Р</w:t>
            </w:r>
            <w:r w:rsidRPr="00A91168">
              <w:rPr>
                <w:sz w:val="24"/>
                <w:szCs w:val="24"/>
              </w:rPr>
              <w:t>, медикаментозное лечение. Множитель – 1.</w:t>
            </w:r>
          </w:p>
        </w:tc>
      </w:tr>
      <w:tr w:rsidR="005E3D09" w:rsidRPr="005D3ADE" w:rsidTr="005E3D09">
        <w:trPr>
          <w:trHeight w:val="157"/>
        </w:trPr>
        <w:tc>
          <w:tcPr>
            <w:tcW w:w="572" w:type="dxa"/>
            <w:vMerge/>
          </w:tcPr>
          <w:p w:rsidR="005E3D09" w:rsidRPr="005D3ADE" w:rsidRDefault="005E3D09" w:rsidP="00F960A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E3D09" w:rsidRPr="002C071C" w:rsidRDefault="005E3D09" w:rsidP="00F960A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E3D09" w:rsidRPr="005D3ADE" w:rsidRDefault="005E3D09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5E3D09" w:rsidRPr="00A91168" w:rsidRDefault="00A91168" w:rsidP="00F960AD">
            <w:pPr>
              <w:jc w:val="center"/>
              <w:rPr>
                <w:b/>
                <w:color w:val="000000"/>
              </w:rPr>
            </w:pPr>
            <w:r w:rsidRPr="00A91168">
              <w:rPr>
                <w:b/>
                <w:color w:val="000000"/>
              </w:rPr>
              <w:t>2</w:t>
            </w:r>
          </w:p>
        </w:tc>
      </w:tr>
      <w:tr w:rsidR="005E3D09" w:rsidRPr="003E72BE" w:rsidTr="005E3D09">
        <w:trPr>
          <w:trHeight w:val="158"/>
        </w:trPr>
        <w:tc>
          <w:tcPr>
            <w:tcW w:w="572" w:type="dxa"/>
            <w:vMerge w:val="restart"/>
          </w:tcPr>
          <w:p w:rsidR="005E3D09" w:rsidRPr="005D3ADE" w:rsidRDefault="005E3D09" w:rsidP="00F960A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5E3D09" w:rsidRPr="002C071C" w:rsidRDefault="005E3D09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5E3D09" w:rsidRPr="005D3ADE" w:rsidRDefault="005E3D09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5E3D09" w:rsidRPr="00A91168" w:rsidRDefault="00A91168" w:rsidP="00A81288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Последующие после госпитализаци</w:t>
            </w:r>
            <w:r w:rsidR="00107AB2"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 xml:space="preserve"> расходы за 2 года были снижены на 29% после имплантации </w:t>
            </w:r>
            <w:r w:rsidRPr="00A91168">
              <w:rPr>
                <w:color w:val="000000"/>
                <w:sz w:val="24"/>
                <w:szCs w:val="24"/>
              </w:rPr>
              <w:t>CR</w:t>
            </w:r>
            <w:r w:rsidR="00A81288">
              <w:rPr>
                <w:color w:val="000000"/>
                <w:sz w:val="24"/>
                <w:szCs w:val="24"/>
              </w:rPr>
              <w:t>Т-</w:t>
            </w:r>
            <w:r w:rsidRPr="00A91168">
              <w:rPr>
                <w:color w:val="000000"/>
                <w:sz w:val="24"/>
                <w:szCs w:val="24"/>
              </w:rPr>
              <w:t xml:space="preserve">D </w:t>
            </w:r>
            <w:r>
              <w:rPr>
                <w:color w:val="000000"/>
                <w:sz w:val="24"/>
                <w:szCs w:val="24"/>
              </w:rPr>
              <w:t xml:space="preserve">и на 37% после имплантации </w:t>
            </w:r>
            <w:r w:rsidRPr="00A91168">
              <w:rPr>
                <w:color w:val="000000"/>
                <w:sz w:val="24"/>
                <w:szCs w:val="24"/>
              </w:rPr>
              <w:t>CRT</w:t>
            </w:r>
            <w:r w:rsidR="00A81288">
              <w:rPr>
                <w:color w:val="000000"/>
                <w:sz w:val="24"/>
                <w:szCs w:val="24"/>
              </w:rPr>
              <w:t>-Р</w:t>
            </w:r>
            <w:r>
              <w:rPr>
                <w:color w:val="000000"/>
                <w:sz w:val="24"/>
                <w:szCs w:val="24"/>
              </w:rPr>
              <w:t>.</w:t>
            </w:r>
            <w:r w:rsidRPr="00A91168">
              <w:rPr>
                <w:color w:val="000000"/>
                <w:sz w:val="24"/>
                <w:szCs w:val="24"/>
              </w:rPr>
              <w:t xml:space="preserve"> </w:t>
            </w:r>
            <w:r w:rsidR="00A81288" w:rsidRPr="00A81288">
              <w:rPr>
                <w:color w:val="000000"/>
                <w:sz w:val="24"/>
                <w:szCs w:val="24"/>
              </w:rPr>
              <w:t>ICER</w:t>
            </w:r>
            <w:r w:rsidR="00A81288">
              <w:rPr>
                <w:color w:val="000000"/>
                <w:sz w:val="24"/>
                <w:szCs w:val="24"/>
              </w:rPr>
              <w:t xml:space="preserve"> для </w:t>
            </w:r>
            <w:r w:rsidR="00A81288" w:rsidRPr="00A81288">
              <w:rPr>
                <w:color w:val="000000"/>
                <w:sz w:val="24"/>
                <w:szCs w:val="24"/>
              </w:rPr>
              <w:t xml:space="preserve">CRT-Р </w:t>
            </w:r>
            <w:r w:rsidR="00A81288">
              <w:rPr>
                <w:color w:val="000000"/>
                <w:sz w:val="24"/>
                <w:szCs w:val="24"/>
              </w:rPr>
              <w:t xml:space="preserve">составил </w:t>
            </w:r>
            <w:r w:rsidR="00A81288" w:rsidRPr="00A81288">
              <w:rPr>
                <w:color w:val="000000"/>
                <w:sz w:val="24"/>
                <w:szCs w:val="24"/>
              </w:rPr>
              <w:t>19,600 $</w:t>
            </w:r>
            <w:r w:rsidR="00A81288">
              <w:rPr>
                <w:color w:val="000000"/>
                <w:sz w:val="24"/>
                <w:szCs w:val="24"/>
              </w:rPr>
              <w:t xml:space="preserve"> за </w:t>
            </w:r>
            <w:r w:rsidR="00A81288" w:rsidRPr="00A81288">
              <w:rPr>
                <w:color w:val="000000"/>
                <w:sz w:val="24"/>
                <w:szCs w:val="24"/>
              </w:rPr>
              <w:t xml:space="preserve">QALY </w:t>
            </w:r>
            <w:r w:rsidR="00A81288">
              <w:rPr>
                <w:color w:val="000000"/>
                <w:sz w:val="24"/>
                <w:szCs w:val="24"/>
              </w:rPr>
              <w:t>и 43</w:t>
            </w:r>
            <w:r w:rsidR="00A81288" w:rsidRPr="00A81288">
              <w:rPr>
                <w:color w:val="000000"/>
                <w:sz w:val="24"/>
                <w:szCs w:val="24"/>
              </w:rPr>
              <w:t>,</w:t>
            </w:r>
            <w:r w:rsidR="00A81288">
              <w:rPr>
                <w:color w:val="000000"/>
                <w:sz w:val="24"/>
                <w:szCs w:val="24"/>
              </w:rPr>
              <w:t>0</w:t>
            </w:r>
            <w:r w:rsidR="00A81288" w:rsidRPr="00A81288">
              <w:rPr>
                <w:color w:val="000000"/>
                <w:sz w:val="24"/>
                <w:szCs w:val="24"/>
              </w:rPr>
              <w:t xml:space="preserve">00 $ за QALY </w:t>
            </w:r>
            <w:r w:rsidR="00A81288">
              <w:rPr>
                <w:color w:val="000000"/>
                <w:sz w:val="24"/>
                <w:szCs w:val="24"/>
              </w:rPr>
              <w:t xml:space="preserve">для CRТ-D. </w:t>
            </w:r>
            <w:r w:rsidR="005E3D09" w:rsidRPr="00A91168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5E3D09" w:rsidRPr="005D3ADE" w:rsidTr="005E3D09">
        <w:trPr>
          <w:trHeight w:val="157"/>
        </w:trPr>
        <w:tc>
          <w:tcPr>
            <w:tcW w:w="572" w:type="dxa"/>
            <w:vMerge/>
          </w:tcPr>
          <w:p w:rsidR="005E3D09" w:rsidRPr="005D3ADE" w:rsidRDefault="005E3D09" w:rsidP="00F960A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E3D09" w:rsidRPr="005D3ADE" w:rsidRDefault="005E3D09" w:rsidP="00F960A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E3D09" w:rsidRPr="005D3ADE" w:rsidRDefault="005E3D09" w:rsidP="00F960A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5E3D09" w:rsidRPr="00A91168" w:rsidRDefault="00A91168" w:rsidP="00F960AD">
            <w:pPr>
              <w:jc w:val="center"/>
              <w:rPr>
                <w:b/>
                <w:color w:val="000000"/>
              </w:rPr>
            </w:pPr>
            <w:r w:rsidRPr="00A91168">
              <w:rPr>
                <w:b/>
                <w:color w:val="000000"/>
              </w:rPr>
              <w:t>2</w:t>
            </w:r>
          </w:p>
        </w:tc>
      </w:tr>
    </w:tbl>
    <w:p w:rsidR="00B66547" w:rsidRDefault="00B66547" w:rsidP="00F477C9">
      <w:pPr>
        <w:ind w:firstLine="567"/>
        <w:jc w:val="center"/>
        <w:rPr>
          <w:b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41504C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81672E" w:rsidP="0034537A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6C6427" w:rsidP="003D50EF">
            <w:pPr>
              <w:jc w:val="center"/>
            </w:pPr>
            <w:r>
              <w:t>3</w:t>
            </w:r>
            <w:r w:rsidR="009C645E">
              <w:t>;2</w:t>
            </w:r>
          </w:p>
        </w:tc>
        <w:tc>
          <w:tcPr>
            <w:tcW w:w="2393" w:type="dxa"/>
          </w:tcPr>
          <w:p w:rsidR="00F477C9" w:rsidRDefault="006C6427" w:rsidP="003D50EF">
            <w:pPr>
              <w:jc w:val="center"/>
            </w:pPr>
            <w:r>
              <w:t>2,5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81672E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6C6427" w:rsidP="003D50EF">
            <w:pPr>
              <w:jc w:val="center"/>
            </w:pPr>
            <w:r>
              <w:t>3</w:t>
            </w:r>
            <w:r w:rsidR="009C645E">
              <w:t>;2</w:t>
            </w:r>
          </w:p>
        </w:tc>
        <w:tc>
          <w:tcPr>
            <w:tcW w:w="2393" w:type="dxa"/>
          </w:tcPr>
          <w:p w:rsidR="00F477C9" w:rsidRDefault="006C6427" w:rsidP="003D50EF">
            <w:pPr>
              <w:jc w:val="center"/>
            </w:pPr>
            <w:r w:rsidRPr="006C6427">
              <w:t>2,5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70588F" w:rsidP="0081672E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Default="006C6427" w:rsidP="003D50EF">
            <w:pPr>
              <w:jc w:val="center"/>
            </w:pPr>
            <w:r>
              <w:t>3</w:t>
            </w:r>
            <w:r w:rsidR="009C645E">
              <w:t>;2</w:t>
            </w:r>
          </w:p>
        </w:tc>
        <w:tc>
          <w:tcPr>
            <w:tcW w:w="2393" w:type="dxa"/>
          </w:tcPr>
          <w:p w:rsidR="00F477C9" w:rsidRDefault="006C6427" w:rsidP="003D50EF">
            <w:pPr>
              <w:jc w:val="center"/>
            </w:pPr>
            <w:r w:rsidRPr="006C6427">
              <w:t>2,5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6C6427" w:rsidP="003D50EF">
            <w:pPr>
              <w:jc w:val="center"/>
              <w:rPr>
                <w:b/>
              </w:rPr>
            </w:pPr>
            <w:r w:rsidRPr="006C6427">
              <w:rPr>
                <w:b/>
              </w:rPr>
              <w:t>2,5</w:t>
            </w:r>
          </w:p>
        </w:tc>
      </w:tr>
    </w:tbl>
    <w:p w:rsidR="00F477C9" w:rsidRDefault="00F477C9" w:rsidP="00F477C9"/>
    <w:p w:rsidR="009E46FE" w:rsidRDefault="009E46FE" w:rsidP="009B56D0">
      <w:pPr>
        <w:jc w:val="both"/>
        <w:rPr>
          <w:b/>
        </w:rPr>
      </w:pPr>
    </w:p>
    <w:p w:rsidR="00EB5D81" w:rsidRPr="007E10A1" w:rsidRDefault="00250A2D" w:rsidP="009B56D0">
      <w:pPr>
        <w:jc w:val="both"/>
        <w:rPr>
          <w:b/>
        </w:rPr>
      </w:pPr>
      <w:r w:rsidRPr="007E10A1">
        <w:rPr>
          <w:b/>
        </w:rPr>
        <w:t>6. «</w:t>
      </w:r>
      <w:r w:rsidR="00B86AFC" w:rsidRPr="007E10A1">
        <w:rPr>
          <w:b/>
        </w:rPr>
        <w:t>З</w:t>
      </w:r>
      <w:r w:rsidRPr="007E10A1">
        <w:rPr>
          <w:b/>
        </w:rPr>
        <w:t>атраты/эффективность»</w:t>
      </w:r>
    </w:p>
    <w:p w:rsidR="00C416AB" w:rsidRPr="0070588F" w:rsidRDefault="00C416AB" w:rsidP="00C416AB">
      <w:pPr>
        <w:jc w:val="both"/>
        <w:rPr>
          <w:b/>
          <w:highlight w:val="cyan"/>
        </w:rPr>
      </w:pPr>
    </w:p>
    <w:p w:rsidR="003D29EC" w:rsidRPr="000142B1" w:rsidRDefault="0084748C" w:rsidP="00C416AB">
      <w:pPr>
        <w:jc w:val="both"/>
      </w:pPr>
      <w:r>
        <w:t>4</w:t>
      </w:r>
      <w:r w:rsidR="005A0F57">
        <w:t xml:space="preserve"> </w:t>
      </w:r>
      <w:r>
        <w:t>109</w:t>
      </w:r>
      <w:r w:rsidR="005A0F57">
        <w:t xml:space="preserve"> </w:t>
      </w:r>
      <w:r>
        <w:t>700</w:t>
      </w:r>
      <w:r w:rsidR="005A0F57" w:rsidRPr="005828AA">
        <w:t>,</w:t>
      </w:r>
      <w:r>
        <w:t>80</w:t>
      </w:r>
      <w:r w:rsidR="005A0F57" w:rsidRPr="005828AA">
        <w:t>5</w:t>
      </w:r>
      <w:r w:rsidR="005A0F57">
        <w:t xml:space="preserve"> </w:t>
      </w:r>
      <w:proofErr w:type="spellStart"/>
      <w:r w:rsidR="00AB1D50" w:rsidRPr="00AB1D50">
        <w:t>тг</w:t>
      </w:r>
      <w:proofErr w:type="spellEnd"/>
      <w:r w:rsidR="00AB1D50" w:rsidRPr="00AB1D50">
        <w:t xml:space="preserve"> </w:t>
      </w:r>
      <w:r w:rsidR="00C416AB" w:rsidRPr="000142B1">
        <w:t xml:space="preserve">на одного </w:t>
      </w:r>
      <w:r w:rsidR="007E10A1" w:rsidRPr="000142B1">
        <w:t>пациента</w:t>
      </w:r>
      <w:r w:rsidR="005A0F57">
        <w:t xml:space="preserve"> </w:t>
      </w:r>
    </w:p>
    <w:p w:rsidR="006A63EB" w:rsidRDefault="006A63EB" w:rsidP="00C416AB">
      <w:pPr>
        <w:jc w:val="both"/>
      </w:pPr>
    </w:p>
    <w:p w:rsidR="00C416AB" w:rsidRPr="007E10A1" w:rsidRDefault="00C416AB" w:rsidP="00C416AB">
      <w:pPr>
        <w:jc w:val="both"/>
      </w:pPr>
      <w:r w:rsidRPr="007E10A1">
        <w:t xml:space="preserve">Потребность - </w:t>
      </w:r>
      <w:r w:rsidR="00AB1D50">
        <w:t>2</w:t>
      </w:r>
      <w:r w:rsidR="0084748C">
        <w:t>3</w:t>
      </w:r>
      <w:r w:rsidR="006A63EB">
        <w:t>0</w:t>
      </w:r>
      <w:r w:rsidRPr="007E10A1">
        <w:t xml:space="preserve"> пациентов</w:t>
      </w:r>
    </w:p>
    <w:p w:rsidR="006A63EB" w:rsidRDefault="006A63EB" w:rsidP="00C416AB">
      <w:pPr>
        <w:jc w:val="both"/>
      </w:pPr>
    </w:p>
    <w:p w:rsidR="00C416AB" w:rsidRPr="003D29EC" w:rsidRDefault="00F25D0A" w:rsidP="00C416AB">
      <w:pPr>
        <w:jc w:val="both"/>
        <w:rPr>
          <w:highlight w:val="cyan"/>
        </w:rPr>
      </w:pPr>
      <w:r>
        <w:t>4 109 700,805</w:t>
      </w:r>
      <w:r w:rsidR="00C416AB" w:rsidRPr="000142B1">
        <w:t>*</w:t>
      </w:r>
      <w:r w:rsidR="005A0F57">
        <w:t>2</w:t>
      </w:r>
      <w:r>
        <w:t>3</w:t>
      </w:r>
      <w:r w:rsidR="006A63EB">
        <w:t>0</w:t>
      </w:r>
      <w:r w:rsidR="000142B1">
        <w:t xml:space="preserve"> </w:t>
      </w:r>
      <w:r w:rsidR="00C416AB" w:rsidRPr="000142B1">
        <w:t xml:space="preserve">= </w:t>
      </w:r>
      <w:r>
        <w:t>945</w:t>
      </w:r>
      <w:r w:rsidR="00AD149F">
        <w:t> </w:t>
      </w:r>
      <w:r>
        <w:t>231</w:t>
      </w:r>
      <w:r w:rsidR="00AD149F">
        <w:t> </w:t>
      </w:r>
      <w:r>
        <w:t>185</w:t>
      </w:r>
      <w:r w:rsidR="00AD149F">
        <w:t>,</w:t>
      </w:r>
      <w:r>
        <w:t>1</w:t>
      </w:r>
      <w:r w:rsidR="00AD149F">
        <w:t>5</w:t>
      </w:r>
      <w:r w:rsidR="00DF768D" w:rsidRPr="000142B1">
        <w:t xml:space="preserve"> </w:t>
      </w:r>
      <w:proofErr w:type="spellStart"/>
      <w:r w:rsidR="00C416AB" w:rsidRPr="000142B1">
        <w:t>тг</w:t>
      </w:r>
      <w:proofErr w:type="spellEnd"/>
    </w:p>
    <w:p w:rsidR="00C416AB" w:rsidRPr="003D29EC" w:rsidRDefault="00C416AB" w:rsidP="00C416AB">
      <w:pPr>
        <w:jc w:val="both"/>
        <w:rPr>
          <w:highlight w:val="cyan"/>
        </w:rPr>
      </w:pPr>
    </w:p>
    <w:p w:rsidR="00234716" w:rsidRDefault="00AB1D50" w:rsidP="00AB1D50">
      <w:pPr>
        <w:ind w:firstLine="567"/>
        <w:jc w:val="both"/>
      </w:pPr>
      <w:r w:rsidRPr="00AB1D50">
        <w:t xml:space="preserve">Комбинированная конечная точка всех причин смертности и госпитализации по поводу сердечной недостаточности была достигнута у 42 </w:t>
      </w:r>
      <w:r w:rsidRPr="00AB1D50">
        <w:lastRenderedPageBreak/>
        <w:t xml:space="preserve">из 228 (18,4%) пациентов группы CRT-D против 38 из 174 (21,8%) пациентов из группы CRT-Р. </w:t>
      </w:r>
      <w:hyperlink r:id="rId12" w:history="1">
        <w:r w:rsidRPr="004D02B4">
          <w:rPr>
            <w:rStyle w:val="a6"/>
          </w:rPr>
          <w:t>http://www.ncbi.nlm.nih.gov/pubmed/22927665</w:t>
        </w:r>
      </w:hyperlink>
      <w:r>
        <w:t xml:space="preserve"> </w:t>
      </w:r>
    </w:p>
    <w:p w:rsidR="00AB1D50" w:rsidRPr="003D29EC" w:rsidRDefault="00AB1D50" w:rsidP="00C416AB">
      <w:pPr>
        <w:jc w:val="both"/>
        <w:rPr>
          <w:highlight w:val="cyan"/>
        </w:rPr>
      </w:pPr>
    </w:p>
    <w:p w:rsidR="00C416AB" w:rsidRPr="003D29EC" w:rsidRDefault="00B43A91" w:rsidP="00C416AB">
      <w:pPr>
        <w:jc w:val="both"/>
        <w:rPr>
          <w:highlight w:val="cyan"/>
        </w:rPr>
      </w:pPr>
      <w:r w:rsidRPr="00B43A91">
        <w:t>945 231 185,15</w:t>
      </w:r>
      <w:r w:rsidR="00290325" w:rsidRPr="000142B1">
        <w:t>/</w:t>
      </w:r>
      <w:r w:rsidR="00632B58">
        <w:t>81,6(100-</w:t>
      </w:r>
      <w:r>
        <w:t>18,4</w:t>
      </w:r>
      <w:r w:rsidR="00632B58">
        <w:t>)</w:t>
      </w:r>
      <w:r w:rsidR="00C416AB" w:rsidRPr="000142B1">
        <w:t xml:space="preserve"> = </w:t>
      </w:r>
      <w:r w:rsidR="00632B58">
        <w:t>11 583715,50</w:t>
      </w:r>
      <w:r w:rsidR="000142B1">
        <w:t xml:space="preserve"> </w:t>
      </w:r>
      <w:proofErr w:type="spellStart"/>
      <w:r w:rsidR="00C416AB" w:rsidRPr="000142B1">
        <w:t>тг</w:t>
      </w:r>
      <w:proofErr w:type="spellEnd"/>
    </w:p>
    <w:p w:rsidR="00C416AB" w:rsidRPr="003D29EC" w:rsidRDefault="00C416AB" w:rsidP="00C416AB">
      <w:pPr>
        <w:jc w:val="both"/>
        <w:rPr>
          <w:highlight w:val="cyan"/>
        </w:rPr>
      </w:pPr>
    </w:p>
    <w:p w:rsidR="00C416AB" w:rsidRPr="000142B1" w:rsidRDefault="00C416AB" w:rsidP="00C416AB">
      <w:pPr>
        <w:jc w:val="both"/>
      </w:pPr>
      <w:r w:rsidRPr="000142B1">
        <w:t>Население = 17713,8 тыс. ВВП (Казахстан)= 40761445,1 млн.</w:t>
      </w:r>
    </w:p>
    <w:p w:rsidR="00C416AB" w:rsidRPr="000142B1" w:rsidRDefault="00C416AB" w:rsidP="00C416AB">
      <w:pPr>
        <w:jc w:val="both"/>
      </w:pPr>
      <w:r w:rsidRPr="000142B1">
        <w:t xml:space="preserve">ВВП=2 301 112,415 </w:t>
      </w:r>
      <w:proofErr w:type="spellStart"/>
      <w:r w:rsidRPr="000142B1">
        <w:t>тг</w:t>
      </w:r>
      <w:proofErr w:type="spellEnd"/>
      <w:r w:rsidRPr="000142B1">
        <w:t xml:space="preserve"> (6 868долларов США)</w:t>
      </w:r>
    </w:p>
    <w:p w:rsidR="00C416AB" w:rsidRPr="000142B1" w:rsidRDefault="00C416AB" w:rsidP="00C416AB">
      <w:pPr>
        <w:jc w:val="both"/>
      </w:pPr>
      <w:r w:rsidRPr="000142B1">
        <w:t xml:space="preserve">ППГ=3ВВП =6 903 337,245 </w:t>
      </w:r>
      <w:proofErr w:type="spellStart"/>
      <w:r w:rsidRPr="000142B1">
        <w:t>тг</w:t>
      </w:r>
      <w:proofErr w:type="spellEnd"/>
      <w:r w:rsidRPr="000142B1">
        <w:t xml:space="preserve"> (20 606,977 долларов США)</w:t>
      </w:r>
    </w:p>
    <w:p w:rsidR="00C416AB" w:rsidRPr="000142B1" w:rsidRDefault="00C416AB" w:rsidP="00C416AB">
      <w:pPr>
        <w:jc w:val="both"/>
      </w:pPr>
    </w:p>
    <w:p w:rsidR="00C416AB" w:rsidRPr="000142B1" w:rsidRDefault="00C416AB" w:rsidP="00C416AB">
      <w:pPr>
        <w:jc w:val="both"/>
      </w:pPr>
      <w:r w:rsidRPr="000142B1">
        <w:t>Формула</w:t>
      </w:r>
      <w:proofErr w:type="gramStart"/>
      <w:r w:rsidR="00632B58">
        <w:t>1</w:t>
      </w:r>
      <w:proofErr w:type="gramEnd"/>
      <w:r w:rsidRPr="000142B1">
        <w:t xml:space="preserve"> </w:t>
      </w:r>
    </w:p>
    <w:p w:rsidR="00514FED" w:rsidRPr="00C416AB" w:rsidRDefault="00C416AB" w:rsidP="009B56D0">
      <w:pPr>
        <w:jc w:val="both"/>
      </w:pPr>
      <w:r w:rsidRPr="000142B1">
        <w:t xml:space="preserve">Х= показатель «затраты/эффективность»*100/ППГ= </w:t>
      </w:r>
      <w:r w:rsidR="00632B58">
        <w:t>(11 583715,50 – 6903337,245)</w:t>
      </w:r>
      <w:r w:rsidRPr="000142B1">
        <w:t xml:space="preserve">*100/6 903 337,245 </w:t>
      </w:r>
      <w:proofErr w:type="spellStart"/>
      <w:r w:rsidRPr="000142B1">
        <w:t>тг</w:t>
      </w:r>
      <w:proofErr w:type="spellEnd"/>
      <w:r w:rsidRPr="000142B1">
        <w:t xml:space="preserve"> = </w:t>
      </w:r>
      <w:r w:rsidR="00632B58">
        <w:t>67,8</w:t>
      </w:r>
      <w:r w:rsidRPr="000142B1">
        <w:t xml:space="preserve"> (%)</w:t>
      </w:r>
      <w:r w:rsidR="003E5EDD" w:rsidRPr="000142B1">
        <w:t>.</w:t>
      </w:r>
    </w:p>
    <w:sectPr w:rsidR="00514FED" w:rsidRPr="00C416AB" w:rsidSect="0013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276A"/>
    <w:rsid w:val="000033E8"/>
    <w:rsid w:val="000142B1"/>
    <w:rsid w:val="00015F6B"/>
    <w:rsid w:val="00022660"/>
    <w:rsid w:val="00023849"/>
    <w:rsid w:val="00025CD1"/>
    <w:rsid w:val="00027288"/>
    <w:rsid w:val="000273F5"/>
    <w:rsid w:val="0003723C"/>
    <w:rsid w:val="00040752"/>
    <w:rsid w:val="00042880"/>
    <w:rsid w:val="00045793"/>
    <w:rsid w:val="00053644"/>
    <w:rsid w:val="00054EB9"/>
    <w:rsid w:val="00066548"/>
    <w:rsid w:val="00071A58"/>
    <w:rsid w:val="0007745E"/>
    <w:rsid w:val="00082084"/>
    <w:rsid w:val="000822AB"/>
    <w:rsid w:val="00084FBC"/>
    <w:rsid w:val="00087B89"/>
    <w:rsid w:val="000908B6"/>
    <w:rsid w:val="00091CE3"/>
    <w:rsid w:val="00094497"/>
    <w:rsid w:val="00096097"/>
    <w:rsid w:val="000B27E3"/>
    <w:rsid w:val="000B4B84"/>
    <w:rsid w:val="000B5412"/>
    <w:rsid w:val="000B7723"/>
    <w:rsid w:val="000C0E96"/>
    <w:rsid w:val="000C183D"/>
    <w:rsid w:val="000C30C0"/>
    <w:rsid w:val="000C735D"/>
    <w:rsid w:val="000D1F2C"/>
    <w:rsid w:val="000D2126"/>
    <w:rsid w:val="000D3B5F"/>
    <w:rsid w:val="000D4FB8"/>
    <w:rsid w:val="000D66DB"/>
    <w:rsid w:val="000E3FAE"/>
    <w:rsid w:val="000E4C44"/>
    <w:rsid w:val="000E78C4"/>
    <w:rsid w:val="00102A45"/>
    <w:rsid w:val="001045B1"/>
    <w:rsid w:val="001051E2"/>
    <w:rsid w:val="0010559C"/>
    <w:rsid w:val="001060E6"/>
    <w:rsid w:val="00107809"/>
    <w:rsid w:val="00107AB2"/>
    <w:rsid w:val="0011273B"/>
    <w:rsid w:val="00112B74"/>
    <w:rsid w:val="0011373D"/>
    <w:rsid w:val="00113C70"/>
    <w:rsid w:val="0011568E"/>
    <w:rsid w:val="00117498"/>
    <w:rsid w:val="00124FAF"/>
    <w:rsid w:val="00126D53"/>
    <w:rsid w:val="00135926"/>
    <w:rsid w:val="00142A49"/>
    <w:rsid w:val="00144FEF"/>
    <w:rsid w:val="00146E84"/>
    <w:rsid w:val="00156135"/>
    <w:rsid w:val="00157F87"/>
    <w:rsid w:val="00161EDC"/>
    <w:rsid w:val="00162A89"/>
    <w:rsid w:val="00163328"/>
    <w:rsid w:val="00163CE1"/>
    <w:rsid w:val="00164C9C"/>
    <w:rsid w:val="00166678"/>
    <w:rsid w:val="001703D1"/>
    <w:rsid w:val="00170AA2"/>
    <w:rsid w:val="00170FFE"/>
    <w:rsid w:val="00175461"/>
    <w:rsid w:val="001763CF"/>
    <w:rsid w:val="0017698D"/>
    <w:rsid w:val="00177703"/>
    <w:rsid w:val="00182477"/>
    <w:rsid w:val="0018310A"/>
    <w:rsid w:val="001836AB"/>
    <w:rsid w:val="0019056D"/>
    <w:rsid w:val="00194AE8"/>
    <w:rsid w:val="00196F76"/>
    <w:rsid w:val="001A06D0"/>
    <w:rsid w:val="001A0BD9"/>
    <w:rsid w:val="001A673C"/>
    <w:rsid w:val="001A6B00"/>
    <w:rsid w:val="001B3262"/>
    <w:rsid w:val="001B5DB6"/>
    <w:rsid w:val="001B6BD2"/>
    <w:rsid w:val="001B6F66"/>
    <w:rsid w:val="001C0CA2"/>
    <w:rsid w:val="001C2BC3"/>
    <w:rsid w:val="001C423E"/>
    <w:rsid w:val="001C797E"/>
    <w:rsid w:val="001D5526"/>
    <w:rsid w:val="001D749E"/>
    <w:rsid w:val="001D7B8F"/>
    <w:rsid w:val="001E2D49"/>
    <w:rsid w:val="001E6AD1"/>
    <w:rsid w:val="001E78FA"/>
    <w:rsid w:val="001F239F"/>
    <w:rsid w:val="001F64DE"/>
    <w:rsid w:val="001F7C5C"/>
    <w:rsid w:val="00200C00"/>
    <w:rsid w:val="00203859"/>
    <w:rsid w:val="002056E5"/>
    <w:rsid w:val="00211A8D"/>
    <w:rsid w:val="002158D3"/>
    <w:rsid w:val="002172A1"/>
    <w:rsid w:val="00217E96"/>
    <w:rsid w:val="00223CC1"/>
    <w:rsid w:val="00231939"/>
    <w:rsid w:val="00232F6D"/>
    <w:rsid w:val="00234716"/>
    <w:rsid w:val="002357FB"/>
    <w:rsid w:val="00236899"/>
    <w:rsid w:val="00241B33"/>
    <w:rsid w:val="00246B68"/>
    <w:rsid w:val="00250A2D"/>
    <w:rsid w:val="00252534"/>
    <w:rsid w:val="00252B02"/>
    <w:rsid w:val="00254530"/>
    <w:rsid w:val="0025779F"/>
    <w:rsid w:val="002614E6"/>
    <w:rsid w:val="00265ED0"/>
    <w:rsid w:val="0026620C"/>
    <w:rsid w:val="00266EE6"/>
    <w:rsid w:val="002711DB"/>
    <w:rsid w:val="00271EF0"/>
    <w:rsid w:val="00272609"/>
    <w:rsid w:val="0027427F"/>
    <w:rsid w:val="00276E8B"/>
    <w:rsid w:val="00283E96"/>
    <w:rsid w:val="002865F2"/>
    <w:rsid w:val="00286D21"/>
    <w:rsid w:val="00286D34"/>
    <w:rsid w:val="00286DD2"/>
    <w:rsid w:val="00290325"/>
    <w:rsid w:val="00290B66"/>
    <w:rsid w:val="0029237A"/>
    <w:rsid w:val="00292AA8"/>
    <w:rsid w:val="00293D3C"/>
    <w:rsid w:val="00294300"/>
    <w:rsid w:val="0029533B"/>
    <w:rsid w:val="00297171"/>
    <w:rsid w:val="002A085E"/>
    <w:rsid w:val="002A281E"/>
    <w:rsid w:val="002A315F"/>
    <w:rsid w:val="002A437A"/>
    <w:rsid w:val="002A4785"/>
    <w:rsid w:val="002A5534"/>
    <w:rsid w:val="002A642A"/>
    <w:rsid w:val="002B1950"/>
    <w:rsid w:val="002B32CE"/>
    <w:rsid w:val="002B453B"/>
    <w:rsid w:val="002B5E28"/>
    <w:rsid w:val="002C071C"/>
    <w:rsid w:val="002C3E2C"/>
    <w:rsid w:val="002D4689"/>
    <w:rsid w:val="002D60A9"/>
    <w:rsid w:val="002E14EE"/>
    <w:rsid w:val="002E1F1C"/>
    <w:rsid w:val="002E2E3D"/>
    <w:rsid w:val="002E5F80"/>
    <w:rsid w:val="002F1A00"/>
    <w:rsid w:val="002F5EA5"/>
    <w:rsid w:val="00303F5B"/>
    <w:rsid w:val="00307B44"/>
    <w:rsid w:val="00313373"/>
    <w:rsid w:val="003226ED"/>
    <w:rsid w:val="00324313"/>
    <w:rsid w:val="00326BC9"/>
    <w:rsid w:val="00342080"/>
    <w:rsid w:val="0034537A"/>
    <w:rsid w:val="00356117"/>
    <w:rsid w:val="00356E1A"/>
    <w:rsid w:val="00360BA4"/>
    <w:rsid w:val="00365843"/>
    <w:rsid w:val="00366AB7"/>
    <w:rsid w:val="0036791D"/>
    <w:rsid w:val="00370B13"/>
    <w:rsid w:val="00372BEE"/>
    <w:rsid w:val="003748A5"/>
    <w:rsid w:val="00375F8C"/>
    <w:rsid w:val="003767BD"/>
    <w:rsid w:val="0037685B"/>
    <w:rsid w:val="00380F07"/>
    <w:rsid w:val="0038271C"/>
    <w:rsid w:val="003910F8"/>
    <w:rsid w:val="00393799"/>
    <w:rsid w:val="0039731C"/>
    <w:rsid w:val="003A0002"/>
    <w:rsid w:val="003A03CB"/>
    <w:rsid w:val="003A4D74"/>
    <w:rsid w:val="003A5029"/>
    <w:rsid w:val="003A6666"/>
    <w:rsid w:val="003B069C"/>
    <w:rsid w:val="003B127F"/>
    <w:rsid w:val="003B290B"/>
    <w:rsid w:val="003B334F"/>
    <w:rsid w:val="003B5905"/>
    <w:rsid w:val="003B5CB5"/>
    <w:rsid w:val="003B72BD"/>
    <w:rsid w:val="003C40F4"/>
    <w:rsid w:val="003D1D2A"/>
    <w:rsid w:val="003D22D4"/>
    <w:rsid w:val="003D29EC"/>
    <w:rsid w:val="003D50EF"/>
    <w:rsid w:val="003D5CE4"/>
    <w:rsid w:val="003D6FAA"/>
    <w:rsid w:val="003E00E8"/>
    <w:rsid w:val="003E0F89"/>
    <w:rsid w:val="003E262B"/>
    <w:rsid w:val="003E2F65"/>
    <w:rsid w:val="003E5EDD"/>
    <w:rsid w:val="003E6B06"/>
    <w:rsid w:val="003E72BE"/>
    <w:rsid w:val="003F6411"/>
    <w:rsid w:val="0040117E"/>
    <w:rsid w:val="00407727"/>
    <w:rsid w:val="004102D3"/>
    <w:rsid w:val="00414C9A"/>
    <w:rsid w:val="0041504C"/>
    <w:rsid w:val="0041658B"/>
    <w:rsid w:val="00417B2D"/>
    <w:rsid w:val="00430BF9"/>
    <w:rsid w:val="004355CF"/>
    <w:rsid w:val="00436CA8"/>
    <w:rsid w:val="00437F5F"/>
    <w:rsid w:val="00440476"/>
    <w:rsid w:val="0044212F"/>
    <w:rsid w:val="00442ED5"/>
    <w:rsid w:val="004434E8"/>
    <w:rsid w:val="004438EB"/>
    <w:rsid w:val="004440EB"/>
    <w:rsid w:val="004468A8"/>
    <w:rsid w:val="004475B3"/>
    <w:rsid w:val="004524E0"/>
    <w:rsid w:val="00456195"/>
    <w:rsid w:val="00456EA9"/>
    <w:rsid w:val="0046239F"/>
    <w:rsid w:val="00465EF9"/>
    <w:rsid w:val="004663B0"/>
    <w:rsid w:val="004663E5"/>
    <w:rsid w:val="00471104"/>
    <w:rsid w:val="0047168F"/>
    <w:rsid w:val="00473496"/>
    <w:rsid w:val="00473CF2"/>
    <w:rsid w:val="00473DBE"/>
    <w:rsid w:val="004821DE"/>
    <w:rsid w:val="00483BDE"/>
    <w:rsid w:val="00483C75"/>
    <w:rsid w:val="00483DC0"/>
    <w:rsid w:val="004849F7"/>
    <w:rsid w:val="004909B5"/>
    <w:rsid w:val="004917D0"/>
    <w:rsid w:val="004A4B9E"/>
    <w:rsid w:val="004B265D"/>
    <w:rsid w:val="004B3863"/>
    <w:rsid w:val="004B3B49"/>
    <w:rsid w:val="004B4443"/>
    <w:rsid w:val="004B50A5"/>
    <w:rsid w:val="004B5BAC"/>
    <w:rsid w:val="004C07D6"/>
    <w:rsid w:val="004C1D7D"/>
    <w:rsid w:val="004C1F80"/>
    <w:rsid w:val="004C280D"/>
    <w:rsid w:val="004D09D6"/>
    <w:rsid w:val="004D3C17"/>
    <w:rsid w:val="004D7437"/>
    <w:rsid w:val="004D79A1"/>
    <w:rsid w:val="004E0227"/>
    <w:rsid w:val="004E34E9"/>
    <w:rsid w:val="004E50CF"/>
    <w:rsid w:val="004F0B6E"/>
    <w:rsid w:val="004F13B6"/>
    <w:rsid w:val="004F219C"/>
    <w:rsid w:val="004F2559"/>
    <w:rsid w:val="004F6575"/>
    <w:rsid w:val="005014F4"/>
    <w:rsid w:val="00504676"/>
    <w:rsid w:val="00505A00"/>
    <w:rsid w:val="00511F04"/>
    <w:rsid w:val="00514FED"/>
    <w:rsid w:val="00516E5A"/>
    <w:rsid w:val="0052149D"/>
    <w:rsid w:val="00522069"/>
    <w:rsid w:val="00522798"/>
    <w:rsid w:val="00522C43"/>
    <w:rsid w:val="00523A94"/>
    <w:rsid w:val="00525544"/>
    <w:rsid w:val="00525E9B"/>
    <w:rsid w:val="00525EFE"/>
    <w:rsid w:val="00530D86"/>
    <w:rsid w:val="00531A33"/>
    <w:rsid w:val="00534526"/>
    <w:rsid w:val="0053739F"/>
    <w:rsid w:val="00542355"/>
    <w:rsid w:val="00543CE7"/>
    <w:rsid w:val="0054517F"/>
    <w:rsid w:val="00546012"/>
    <w:rsid w:val="00547FAB"/>
    <w:rsid w:val="00550E11"/>
    <w:rsid w:val="00552B2F"/>
    <w:rsid w:val="00552F22"/>
    <w:rsid w:val="0055399E"/>
    <w:rsid w:val="005608FA"/>
    <w:rsid w:val="00563436"/>
    <w:rsid w:val="00563F9F"/>
    <w:rsid w:val="00565CEB"/>
    <w:rsid w:val="00567B47"/>
    <w:rsid w:val="00577031"/>
    <w:rsid w:val="00582057"/>
    <w:rsid w:val="005828AA"/>
    <w:rsid w:val="00583DF9"/>
    <w:rsid w:val="0058425D"/>
    <w:rsid w:val="00584F85"/>
    <w:rsid w:val="00585FDB"/>
    <w:rsid w:val="0058627C"/>
    <w:rsid w:val="005913E7"/>
    <w:rsid w:val="00591A44"/>
    <w:rsid w:val="0059393F"/>
    <w:rsid w:val="00594B79"/>
    <w:rsid w:val="005A0F57"/>
    <w:rsid w:val="005A13EE"/>
    <w:rsid w:val="005A2407"/>
    <w:rsid w:val="005A2483"/>
    <w:rsid w:val="005A27F4"/>
    <w:rsid w:val="005A4F92"/>
    <w:rsid w:val="005B1BB2"/>
    <w:rsid w:val="005B36A6"/>
    <w:rsid w:val="005B4B08"/>
    <w:rsid w:val="005C110D"/>
    <w:rsid w:val="005C2927"/>
    <w:rsid w:val="005C34F5"/>
    <w:rsid w:val="005C55F0"/>
    <w:rsid w:val="005C5F7C"/>
    <w:rsid w:val="005C7319"/>
    <w:rsid w:val="005C781F"/>
    <w:rsid w:val="005D1B79"/>
    <w:rsid w:val="005D3ADE"/>
    <w:rsid w:val="005D7EE1"/>
    <w:rsid w:val="005E252D"/>
    <w:rsid w:val="005E2B82"/>
    <w:rsid w:val="005E3D09"/>
    <w:rsid w:val="005E4460"/>
    <w:rsid w:val="005E56B5"/>
    <w:rsid w:val="005E5CBE"/>
    <w:rsid w:val="005E7ADC"/>
    <w:rsid w:val="005F30C5"/>
    <w:rsid w:val="005F6D79"/>
    <w:rsid w:val="005F722E"/>
    <w:rsid w:val="00600A7D"/>
    <w:rsid w:val="006012CE"/>
    <w:rsid w:val="00602692"/>
    <w:rsid w:val="00603259"/>
    <w:rsid w:val="00603363"/>
    <w:rsid w:val="0061507A"/>
    <w:rsid w:val="00620683"/>
    <w:rsid w:val="0062148E"/>
    <w:rsid w:val="00622A0E"/>
    <w:rsid w:val="00624FB4"/>
    <w:rsid w:val="00626993"/>
    <w:rsid w:val="006317BE"/>
    <w:rsid w:val="00632661"/>
    <w:rsid w:val="00632B58"/>
    <w:rsid w:val="00633B31"/>
    <w:rsid w:val="00633C55"/>
    <w:rsid w:val="00634BCA"/>
    <w:rsid w:val="006350BD"/>
    <w:rsid w:val="00635D75"/>
    <w:rsid w:val="0063699B"/>
    <w:rsid w:val="00640539"/>
    <w:rsid w:val="00642EDD"/>
    <w:rsid w:val="0064389E"/>
    <w:rsid w:val="00647625"/>
    <w:rsid w:val="00651992"/>
    <w:rsid w:val="00653450"/>
    <w:rsid w:val="00653B66"/>
    <w:rsid w:val="0065599A"/>
    <w:rsid w:val="00657718"/>
    <w:rsid w:val="00657DCF"/>
    <w:rsid w:val="00657F71"/>
    <w:rsid w:val="00661056"/>
    <w:rsid w:val="00662D3C"/>
    <w:rsid w:val="00670A0D"/>
    <w:rsid w:val="00672CBF"/>
    <w:rsid w:val="0067555A"/>
    <w:rsid w:val="00677465"/>
    <w:rsid w:val="00680166"/>
    <w:rsid w:val="006859BE"/>
    <w:rsid w:val="00691CAC"/>
    <w:rsid w:val="00693168"/>
    <w:rsid w:val="0069489D"/>
    <w:rsid w:val="00694D11"/>
    <w:rsid w:val="00694E24"/>
    <w:rsid w:val="006950E9"/>
    <w:rsid w:val="00696C67"/>
    <w:rsid w:val="006A30CC"/>
    <w:rsid w:val="006A4F06"/>
    <w:rsid w:val="006A5D61"/>
    <w:rsid w:val="006A63B7"/>
    <w:rsid w:val="006A63EB"/>
    <w:rsid w:val="006A68D7"/>
    <w:rsid w:val="006B5281"/>
    <w:rsid w:val="006B5A07"/>
    <w:rsid w:val="006B7617"/>
    <w:rsid w:val="006C6427"/>
    <w:rsid w:val="006C7CBD"/>
    <w:rsid w:val="006D235A"/>
    <w:rsid w:val="006D3348"/>
    <w:rsid w:val="006D3BF5"/>
    <w:rsid w:val="006D3E36"/>
    <w:rsid w:val="006D443A"/>
    <w:rsid w:val="006D459F"/>
    <w:rsid w:val="006E173A"/>
    <w:rsid w:val="006F2DE2"/>
    <w:rsid w:val="00703583"/>
    <w:rsid w:val="0070588F"/>
    <w:rsid w:val="00710477"/>
    <w:rsid w:val="00711BE5"/>
    <w:rsid w:val="00712BEA"/>
    <w:rsid w:val="00716F05"/>
    <w:rsid w:val="00720065"/>
    <w:rsid w:val="00720C0F"/>
    <w:rsid w:val="007227D3"/>
    <w:rsid w:val="00722BCD"/>
    <w:rsid w:val="00723807"/>
    <w:rsid w:val="00725011"/>
    <w:rsid w:val="00726622"/>
    <w:rsid w:val="00726FF8"/>
    <w:rsid w:val="00730952"/>
    <w:rsid w:val="00730BA1"/>
    <w:rsid w:val="00736861"/>
    <w:rsid w:val="00737BB7"/>
    <w:rsid w:val="007405F6"/>
    <w:rsid w:val="00744B9B"/>
    <w:rsid w:val="00745827"/>
    <w:rsid w:val="0074582C"/>
    <w:rsid w:val="00746545"/>
    <w:rsid w:val="00750942"/>
    <w:rsid w:val="00752917"/>
    <w:rsid w:val="00754FD6"/>
    <w:rsid w:val="00756B0E"/>
    <w:rsid w:val="00756FC2"/>
    <w:rsid w:val="00761D50"/>
    <w:rsid w:val="0076654D"/>
    <w:rsid w:val="0076736F"/>
    <w:rsid w:val="00783ADF"/>
    <w:rsid w:val="00784A12"/>
    <w:rsid w:val="00784E56"/>
    <w:rsid w:val="0079194C"/>
    <w:rsid w:val="007925F6"/>
    <w:rsid w:val="00795EB0"/>
    <w:rsid w:val="00796AF8"/>
    <w:rsid w:val="007A1202"/>
    <w:rsid w:val="007A1DB2"/>
    <w:rsid w:val="007A5DFE"/>
    <w:rsid w:val="007C1F53"/>
    <w:rsid w:val="007C3777"/>
    <w:rsid w:val="007C5E81"/>
    <w:rsid w:val="007D0E8E"/>
    <w:rsid w:val="007D52A3"/>
    <w:rsid w:val="007E0446"/>
    <w:rsid w:val="007E10A1"/>
    <w:rsid w:val="007E1A2D"/>
    <w:rsid w:val="007E3C4E"/>
    <w:rsid w:val="007E6090"/>
    <w:rsid w:val="007E7D09"/>
    <w:rsid w:val="007F0B61"/>
    <w:rsid w:val="007F235A"/>
    <w:rsid w:val="007F3839"/>
    <w:rsid w:val="007F7769"/>
    <w:rsid w:val="0080320D"/>
    <w:rsid w:val="0080706C"/>
    <w:rsid w:val="008107BD"/>
    <w:rsid w:val="008111AF"/>
    <w:rsid w:val="00811B50"/>
    <w:rsid w:val="008145FA"/>
    <w:rsid w:val="008154F8"/>
    <w:rsid w:val="00815A05"/>
    <w:rsid w:val="0081672E"/>
    <w:rsid w:val="00821037"/>
    <w:rsid w:val="008214AD"/>
    <w:rsid w:val="0082270E"/>
    <w:rsid w:val="00824155"/>
    <w:rsid w:val="008252D1"/>
    <w:rsid w:val="0082789D"/>
    <w:rsid w:val="008469DC"/>
    <w:rsid w:val="0084748C"/>
    <w:rsid w:val="00850381"/>
    <w:rsid w:val="00863AFE"/>
    <w:rsid w:val="00864784"/>
    <w:rsid w:val="0086523C"/>
    <w:rsid w:val="00870649"/>
    <w:rsid w:val="00871638"/>
    <w:rsid w:val="00884A15"/>
    <w:rsid w:val="00892365"/>
    <w:rsid w:val="008930E8"/>
    <w:rsid w:val="00896EF6"/>
    <w:rsid w:val="00896FED"/>
    <w:rsid w:val="008B5391"/>
    <w:rsid w:val="008B6133"/>
    <w:rsid w:val="008C2D02"/>
    <w:rsid w:val="008C306A"/>
    <w:rsid w:val="008C3BEB"/>
    <w:rsid w:val="008C6EA7"/>
    <w:rsid w:val="008D0889"/>
    <w:rsid w:val="008D447C"/>
    <w:rsid w:val="008D58FA"/>
    <w:rsid w:val="008E1E89"/>
    <w:rsid w:val="008E2499"/>
    <w:rsid w:val="008E2C9F"/>
    <w:rsid w:val="008E4037"/>
    <w:rsid w:val="008E485B"/>
    <w:rsid w:val="008E5968"/>
    <w:rsid w:val="008F63B5"/>
    <w:rsid w:val="008F7513"/>
    <w:rsid w:val="00903FAD"/>
    <w:rsid w:val="00904353"/>
    <w:rsid w:val="00905E0F"/>
    <w:rsid w:val="00906576"/>
    <w:rsid w:val="0090718D"/>
    <w:rsid w:val="00911DDC"/>
    <w:rsid w:val="009129B2"/>
    <w:rsid w:val="00914652"/>
    <w:rsid w:val="00915AEB"/>
    <w:rsid w:val="00915D01"/>
    <w:rsid w:val="00920DC2"/>
    <w:rsid w:val="0092131E"/>
    <w:rsid w:val="00925A64"/>
    <w:rsid w:val="00925E3C"/>
    <w:rsid w:val="00942C30"/>
    <w:rsid w:val="00944D45"/>
    <w:rsid w:val="009466CC"/>
    <w:rsid w:val="00950482"/>
    <w:rsid w:val="009614C0"/>
    <w:rsid w:val="00961C45"/>
    <w:rsid w:val="009751A8"/>
    <w:rsid w:val="00977000"/>
    <w:rsid w:val="0098282D"/>
    <w:rsid w:val="00984616"/>
    <w:rsid w:val="009848A7"/>
    <w:rsid w:val="009861B5"/>
    <w:rsid w:val="0099060A"/>
    <w:rsid w:val="009959E8"/>
    <w:rsid w:val="00996E39"/>
    <w:rsid w:val="009A3285"/>
    <w:rsid w:val="009A5826"/>
    <w:rsid w:val="009B0F3C"/>
    <w:rsid w:val="009B3109"/>
    <w:rsid w:val="009B56D0"/>
    <w:rsid w:val="009B798F"/>
    <w:rsid w:val="009C015E"/>
    <w:rsid w:val="009C15DF"/>
    <w:rsid w:val="009C4A69"/>
    <w:rsid w:val="009C645E"/>
    <w:rsid w:val="009C746B"/>
    <w:rsid w:val="009D1069"/>
    <w:rsid w:val="009D281E"/>
    <w:rsid w:val="009D60D0"/>
    <w:rsid w:val="009D674B"/>
    <w:rsid w:val="009E1BAE"/>
    <w:rsid w:val="009E22E0"/>
    <w:rsid w:val="009E46FE"/>
    <w:rsid w:val="009F1948"/>
    <w:rsid w:val="009F1ACD"/>
    <w:rsid w:val="009F1CDC"/>
    <w:rsid w:val="009F53DF"/>
    <w:rsid w:val="009F5BA0"/>
    <w:rsid w:val="00A0365C"/>
    <w:rsid w:val="00A042CD"/>
    <w:rsid w:val="00A047FF"/>
    <w:rsid w:val="00A04978"/>
    <w:rsid w:val="00A04A42"/>
    <w:rsid w:val="00A074DE"/>
    <w:rsid w:val="00A12790"/>
    <w:rsid w:val="00A13D6E"/>
    <w:rsid w:val="00A23A68"/>
    <w:rsid w:val="00A2469C"/>
    <w:rsid w:val="00A2579E"/>
    <w:rsid w:val="00A26C83"/>
    <w:rsid w:val="00A33A53"/>
    <w:rsid w:val="00A36970"/>
    <w:rsid w:val="00A411D1"/>
    <w:rsid w:val="00A41847"/>
    <w:rsid w:val="00A42CF5"/>
    <w:rsid w:val="00A431FB"/>
    <w:rsid w:val="00A44489"/>
    <w:rsid w:val="00A51354"/>
    <w:rsid w:val="00A555D8"/>
    <w:rsid w:val="00A56D5C"/>
    <w:rsid w:val="00A57C75"/>
    <w:rsid w:val="00A60DCB"/>
    <w:rsid w:val="00A64D22"/>
    <w:rsid w:val="00A65F0D"/>
    <w:rsid w:val="00A709B0"/>
    <w:rsid w:val="00A81288"/>
    <w:rsid w:val="00A87B16"/>
    <w:rsid w:val="00A87BC6"/>
    <w:rsid w:val="00A91168"/>
    <w:rsid w:val="00A91F06"/>
    <w:rsid w:val="00A92052"/>
    <w:rsid w:val="00A93D73"/>
    <w:rsid w:val="00A972A8"/>
    <w:rsid w:val="00AA054D"/>
    <w:rsid w:val="00AB1D50"/>
    <w:rsid w:val="00AB1FC0"/>
    <w:rsid w:val="00AB453F"/>
    <w:rsid w:val="00AC0802"/>
    <w:rsid w:val="00AD149F"/>
    <w:rsid w:val="00AD4168"/>
    <w:rsid w:val="00AE0BA1"/>
    <w:rsid w:val="00AE584B"/>
    <w:rsid w:val="00AE6735"/>
    <w:rsid w:val="00AF158D"/>
    <w:rsid w:val="00AF3FCE"/>
    <w:rsid w:val="00AF4624"/>
    <w:rsid w:val="00AF4D21"/>
    <w:rsid w:val="00AF78E7"/>
    <w:rsid w:val="00B01B2E"/>
    <w:rsid w:val="00B01C85"/>
    <w:rsid w:val="00B02CEE"/>
    <w:rsid w:val="00B102C2"/>
    <w:rsid w:val="00B120FD"/>
    <w:rsid w:val="00B171E5"/>
    <w:rsid w:val="00B21DDC"/>
    <w:rsid w:val="00B21F4A"/>
    <w:rsid w:val="00B24D64"/>
    <w:rsid w:val="00B26A75"/>
    <w:rsid w:val="00B3040B"/>
    <w:rsid w:val="00B322AF"/>
    <w:rsid w:val="00B34584"/>
    <w:rsid w:val="00B35DB1"/>
    <w:rsid w:val="00B40635"/>
    <w:rsid w:val="00B4072D"/>
    <w:rsid w:val="00B42B27"/>
    <w:rsid w:val="00B43A91"/>
    <w:rsid w:val="00B465D9"/>
    <w:rsid w:val="00B51926"/>
    <w:rsid w:val="00B53BE4"/>
    <w:rsid w:val="00B56166"/>
    <w:rsid w:val="00B60BD2"/>
    <w:rsid w:val="00B62A4C"/>
    <w:rsid w:val="00B64CDE"/>
    <w:rsid w:val="00B662A6"/>
    <w:rsid w:val="00B6631F"/>
    <w:rsid w:val="00B66547"/>
    <w:rsid w:val="00B738DD"/>
    <w:rsid w:val="00B825CD"/>
    <w:rsid w:val="00B83F29"/>
    <w:rsid w:val="00B84B4B"/>
    <w:rsid w:val="00B85FC6"/>
    <w:rsid w:val="00B86AFC"/>
    <w:rsid w:val="00B91CF1"/>
    <w:rsid w:val="00B92016"/>
    <w:rsid w:val="00B9228A"/>
    <w:rsid w:val="00B92492"/>
    <w:rsid w:val="00B95DC1"/>
    <w:rsid w:val="00B95F18"/>
    <w:rsid w:val="00B964FA"/>
    <w:rsid w:val="00BA0801"/>
    <w:rsid w:val="00BA0A48"/>
    <w:rsid w:val="00BA1224"/>
    <w:rsid w:val="00BA4078"/>
    <w:rsid w:val="00BA4E78"/>
    <w:rsid w:val="00BA5387"/>
    <w:rsid w:val="00BA7855"/>
    <w:rsid w:val="00BB33C7"/>
    <w:rsid w:val="00BC11F5"/>
    <w:rsid w:val="00BC2531"/>
    <w:rsid w:val="00BC383F"/>
    <w:rsid w:val="00BC3E42"/>
    <w:rsid w:val="00BC70A7"/>
    <w:rsid w:val="00BC7755"/>
    <w:rsid w:val="00BD07B6"/>
    <w:rsid w:val="00BD1153"/>
    <w:rsid w:val="00BE26B9"/>
    <w:rsid w:val="00BE77D2"/>
    <w:rsid w:val="00BF28A2"/>
    <w:rsid w:val="00BF2DEB"/>
    <w:rsid w:val="00BF5FB0"/>
    <w:rsid w:val="00BF6A9A"/>
    <w:rsid w:val="00C0204F"/>
    <w:rsid w:val="00C02086"/>
    <w:rsid w:val="00C0455F"/>
    <w:rsid w:val="00C065C9"/>
    <w:rsid w:val="00C109C9"/>
    <w:rsid w:val="00C10C8C"/>
    <w:rsid w:val="00C13499"/>
    <w:rsid w:val="00C22693"/>
    <w:rsid w:val="00C2643C"/>
    <w:rsid w:val="00C30EE8"/>
    <w:rsid w:val="00C33B31"/>
    <w:rsid w:val="00C340B4"/>
    <w:rsid w:val="00C34675"/>
    <w:rsid w:val="00C3480E"/>
    <w:rsid w:val="00C35AC1"/>
    <w:rsid w:val="00C360F8"/>
    <w:rsid w:val="00C416AB"/>
    <w:rsid w:val="00C43948"/>
    <w:rsid w:val="00C447C7"/>
    <w:rsid w:val="00C45415"/>
    <w:rsid w:val="00C46F54"/>
    <w:rsid w:val="00C476A5"/>
    <w:rsid w:val="00C54B9B"/>
    <w:rsid w:val="00C55A25"/>
    <w:rsid w:val="00C662D2"/>
    <w:rsid w:val="00C777D4"/>
    <w:rsid w:val="00C81138"/>
    <w:rsid w:val="00C84558"/>
    <w:rsid w:val="00C86B49"/>
    <w:rsid w:val="00C9004C"/>
    <w:rsid w:val="00C918FC"/>
    <w:rsid w:val="00C95F13"/>
    <w:rsid w:val="00C97D36"/>
    <w:rsid w:val="00CA34B5"/>
    <w:rsid w:val="00CA3DA9"/>
    <w:rsid w:val="00CB18AB"/>
    <w:rsid w:val="00CC685E"/>
    <w:rsid w:val="00CC71FF"/>
    <w:rsid w:val="00CD2BFA"/>
    <w:rsid w:val="00CD5A96"/>
    <w:rsid w:val="00CE3330"/>
    <w:rsid w:val="00CE6920"/>
    <w:rsid w:val="00CF0955"/>
    <w:rsid w:val="00CF25F8"/>
    <w:rsid w:val="00CF2658"/>
    <w:rsid w:val="00CF4BAD"/>
    <w:rsid w:val="00CF780F"/>
    <w:rsid w:val="00D0126A"/>
    <w:rsid w:val="00D03913"/>
    <w:rsid w:val="00D07E76"/>
    <w:rsid w:val="00D12A91"/>
    <w:rsid w:val="00D13D17"/>
    <w:rsid w:val="00D21C28"/>
    <w:rsid w:val="00D2379D"/>
    <w:rsid w:val="00D23F53"/>
    <w:rsid w:val="00D2659F"/>
    <w:rsid w:val="00D343DE"/>
    <w:rsid w:val="00D35A7D"/>
    <w:rsid w:val="00D36A16"/>
    <w:rsid w:val="00D37952"/>
    <w:rsid w:val="00D4036E"/>
    <w:rsid w:val="00D41F8C"/>
    <w:rsid w:val="00D42F9D"/>
    <w:rsid w:val="00D45139"/>
    <w:rsid w:val="00D503B2"/>
    <w:rsid w:val="00D60783"/>
    <w:rsid w:val="00D615C3"/>
    <w:rsid w:val="00D6263C"/>
    <w:rsid w:val="00D64239"/>
    <w:rsid w:val="00D64902"/>
    <w:rsid w:val="00D654A1"/>
    <w:rsid w:val="00D663C3"/>
    <w:rsid w:val="00D673FA"/>
    <w:rsid w:val="00D80574"/>
    <w:rsid w:val="00D83E4C"/>
    <w:rsid w:val="00D84B82"/>
    <w:rsid w:val="00D87FEF"/>
    <w:rsid w:val="00D92134"/>
    <w:rsid w:val="00D926FE"/>
    <w:rsid w:val="00D92AE1"/>
    <w:rsid w:val="00D974ED"/>
    <w:rsid w:val="00DA59A2"/>
    <w:rsid w:val="00DA64FC"/>
    <w:rsid w:val="00DA6953"/>
    <w:rsid w:val="00DA7044"/>
    <w:rsid w:val="00DA77C0"/>
    <w:rsid w:val="00DA7C12"/>
    <w:rsid w:val="00DB1FA0"/>
    <w:rsid w:val="00DB4800"/>
    <w:rsid w:val="00DB6669"/>
    <w:rsid w:val="00DB7663"/>
    <w:rsid w:val="00DC109F"/>
    <w:rsid w:val="00DC223D"/>
    <w:rsid w:val="00DC2361"/>
    <w:rsid w:val="00DC2643"/>
    <w:rsid w:val="00DC6254"/>
    <w:rsid w:val="00DC668D"/>
    <w:rsid w:val="00DD5462"/>
    <w:rsid w:val="00DD67FA"/>
    <w:rsid w:val="00DD7C1B"/>
    <w:rsid w:val="00DE6E7B"/>
    <w:rsid w:val="00DF4A69"/>
    <w:rsid w:val="00DF564F"/>
    <w:rsid w:val="00DF768D"/>
    <w:rsid w:val="00E038F8"/>
    <w:rsid w:val="00E112F8"/>
    <w:rsid w:val="00E13D7F"/>
    <w:rsid w:val="00E2736C"/>
    <w:rsid w:val="00E313CA"/>
    <w:rsid w:val="00E3147B"/>
    <w:rsid w:val="00E318EF"/>
    <w:rsid w:val="00E34C6E"/>
    <w:rsid w:val="00E37A67"/>
    <w:rsid w:val="00E40573"/>
    <w:rsid w:val="00E4132F"/>
    <w:rsid w:val="00E42B07"/>
    <w:rsid w:val="00E442BB"/>
    <w:rsid w:val="00E5129C"/>
    <w:rsid w:val="00E56039"/>
    <w:rsid w:val="00E56A1B"/>
    <w:rsid w:val="00E56FB4"/>
    <w:rsid w:val="00E57AD1"/>
    <w:rsid w:val="00E64490"/>
    <w:rsid w:val="00E65D94"/>
    <w:rsid w:val="00E67384"/>
    <w:rsid w:val="00E715E5"/>
    <w:rsid w:val="00E72950"/>
    <w:rsid w:val="00E72B12"/>
    <w:rsid w:val="00E72C25"/>
    <w:rsid w:val="00E72DB1"/>
    <w:rsid w:val="00E82198"/>
    <w:rsid w:val="00E84481"/>
    <w:rsid w:val="00E84B20"/>
    <w:rsid w:val="00E8561D"/>
    <w:rsid w:val="00E930D0"/>
    <w:rsid w:val="00E95D33"/>
    <w:rsid w:val="00E9643C"/>
    <w:rsid w:val="00EA0ACD"/>
    <w:rsid w:val="00EA301E"/>
    <w:rsid w:val="00EA35C4"/>
    <w:rsid w:val="00EA418F"/>
    <w:rsid w:val="00EA597D"/>
    <w:rsid w:val="00EA7D95"/>
    <w:rsid w:val="00EA7E68"/>
    <w:rsid w:val="00EB3A75"/>
    <w:rsid w:val="00EB5D81"/>
    <w:rsid w:val="00EB61C8"/>
    <w:rsid w:val="00EB6389"/>
    <w:rsid w:val="00EC475E"/>
    <w:rsid w:val="00EC4FCC"/>
    <w:rsid w:val="00ED329B"/>
    <w:rsid w:val="00ED4334"/>
    <w:rsid w:val="00ED4FDF"/>
    <w:rsid w:val="00ED72C7"/>
    <w:rsid w:val="00ED76DE"/>
    <w:rsid w:val="00EE1501"/>
    <w:rsid w:val="00EE15D3"/>
    <w:rsid w:val="00EE16B0"/>
    <w:rsid w:val="00EE440D"/>
    <w:rsid w:val="00EE5831"/>
    <w:rsid w:val="00EE609C"/>
    <w:rsid w:val="00EF11C0"/>
    <w:rsid w:val="00EF18B1"/>
    <w:rsid w:val="00EF2BC2"/>
    <w:rsid w:val="00EF332D"/>
    <w:rsid w:val="00EF336F"/>
    <w:rsid w:val="00EF5155"/>
    <w:rsid w:val="00F00109"/>
    <w:rsid w:val="00F00A94"/>
    <w:rsid w:val="00F013CB"/>
    <w:rsid w:val="00F01884"/>
    <w:rsid w:val="00F020F6"/>
    <w:rsid w:val="00F02D02"/>
    <w:rsid w:val="00F03734"/>
    <w:rsid w:val="00F17843"/>
    <w:rsid w:val="00F20C71"/>
    <w:rsid w:val="00F212D0"/>
    <w:rsid w:val="00F2260C"/>
    <w:rsid w:val="00F22E69"/>
    <w:rsid w:val="00F242C1"/>
    <w:rsid w:val="00F25D0A"/>
    <w:rsid w:val="00F3030C"/>
    <w:rsid w:val="00F36EC4"/>
    <w:rsid w:val="00F37DA8"/>
    <w:rsid w:val="00F40815"/>
    <w:rsid w:val="00F44806"/>
    <w:rsid w:val="00F472D5"/>
    <w:rsid w:val="00F477C9"/>
    <w:rsid w:val="00F5144A"/>
    <w:rsid w:val="00F51E48"/>
    <w:rsid w:val="00F571C2"/>
    <w:rsid w:val="00F60D2A"/>
    <w:rsid w:val="00F623A8"/>
    <w:rsid w:val="00F63994"/>
    <w:rsid w:val="00F64F65"/>
    <w:rsid w:val="00F6521A"/>
    <w:rsid w:val="00F66E9C"/>
    <w:rsid w:val="00F73A19"/>
    <w:rsid w:val="00F76148"/>
    <w:rsid w:val="00F8449D"/>
    <w:rsid w:val="00F901E2"/>
    <w:rsid w:val="00F94DB3"/>
    <w:rsid w:val="00F960AD"/>
    <w:rsid w:val="00FA33ED"/>
    <w:rsid w:val="00FA36C3"/>
    <w:rsid w:val="00FA7AF3"/>
    <w:rsid w:val="00FB441D"/>
    <w:rsid w:val="00FB4F6C"/>
    <w:rsid w:val="00FB6831"/>
    <w:rsid w:val="00FB6B0A"/>
    <w:rsid w:val="00FB7705"/>
    <w:rsid w:val="00FC5705"/>
    <w:rsid w:val="00FD1959"/>
    <w:rsid w:val="00FD1DBF"/>
    <w:rsid w:val="00FD349B"/>
    <w:rsid w:val="00FD37A0"/>
    <w:rsid w:val="00FD4AA4"/>
    <w:rsid w:val="00FD6CBA"/>
    <w:rsid w:val="00FE187C"/>
    <w:rsid w:val="00FE1D89"/>
    <w:rsid w:val="00FE23AF"/>
    <w:rsid w:val="00FE2724"/>
    <w:rsid w:val="00FE352C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36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36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292766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26269413" TargetMode="External"/><Relationship Id="rId12" Type="http://schemas.openxmlformats.org/officeDocument/2006/relationships/hyperlink" Target="http://www.ncbi.nlm.nih.gov/pubmed/2292766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16360064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ncbi.nlm.nih.gov/pubmed/1799984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2292766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77B9A-C83F-4196-BAE1-3E0AC4A7B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2300</Words>
  <Characters>13112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2</cp:revision>
  <dcterms:created xsi:type="dcterms:W3CDTF">2016-09-20T11:11:00Z</dcterms:created>
  <dcterms:modified xsi:type="dcterms:W3CDTF">2016-09-20T11:11:00Z</dcterms:modified>
</cp:coreProperties>
</file>